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2A" w:rsidRDefault="0054162A" w:rsidP="009158D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</w:p>
    <w:p w:rsidR="005E11EA" w:rsidRPr="005E11EA" w:rsidRDefault="005E11EA" w:rsidP="005E11E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E11EA" w:rsidRDefault="005E11EA" w:rsidP="005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«Биоресурсы Казахстана»</w:t>
      </w:r>
    </w:p>
    <w:p w:rsidR="005E11EA" w:rsidRDefault="005E11EA" w:rsidP="005E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E11EA" w:rsidRPr="008534A3" w:rsidRDefault="005E11EA" w:rsidP="005E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A3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8534A3" w:rsidRPr="008534A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8534A3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5E11EA" w:rsidRDefault="005E11EA" w:rsidP="005E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E11EA" w:rsidRPr="005D1261" w:rsidRDefault="007D7BB5" w:rsidP="005E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E11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11EA">
        <w:rPr>
          <w:rFonts w:ascii="Times New Roman" w:hAnsi="Times New Roman" w:cs="Times New Roman"/>
          <w:lang w:val="kk-KZ"/>
        </w:rPr>
        <w:t xml:space="preserve"> </w:t>
      </w:r>
      <w:r w:rsidR="005E11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E11E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1E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E11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E11EA" w:rsidRPr="00AD135D" w:rsidRDefault="005E11EA" w:rsidP="005E1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3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D135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E11EA" w:rsidRPr="00AD135D" w:rsidRDefault="001174B0" w:rsidP="005E11E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4263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8534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263F3" w:rsidRPr="004263F3">
        <w:rPr>
          <w:rFonts w:ascii="Times New Roman" w:hAnsi="Times New Roman" w:cs="Times New Roman"/>
          <w:b/>
          <w:sz w:val="28"/>
          <w:szCs w:val="28"/>
          <w:lang w:val="kk-KZ"/>
        </w:rPr>
        <w:t>Геоботаника</w:t>
      </w:r>
    </w:p>
    <w:p w:rsidR="007D7BB5" w:rsidRPr="007D7BB5" w:rsidRDefault="007D7BB5" w:rsidP="005E11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5E11EA" w:rsidRDefault="007D7BB5" w:rsidP="005E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7D7BB5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«Биоресурсы Казахстана». Задания представлены на русском языке. </w:t>
      </w:r>
    </w:p>
    <w:p w:rsidR="005E11EA" w:rsidRPr="007D7BB5" w:rsidRDefault="005E11EA" w:rsidP="005E11E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134"/>
      </w:tblGrid>
      <w:tr w:rsidR="005E11EA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5E11EA" w:rsidP="00D438A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5E11EA" w:rsidP="00D43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5E11EA" w:rsidP="00D438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трудности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5E11EA" w:rsidP="00D438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заданий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F3" w:rsidRPr="004263F3" w:rsidRDefault="00C65184" w:rsidP="00D438A7">
            <w:pPr>
              <w:pStyle w:val="a5"/>
              <w:rPr>
                <w:bCs/>
                <w:sz w:val="28"/>
                <w:szCs w:val="28"/>
                <w:lang w:val="kk-KZ"/>
              </w:rPr>
            </w:pPr>
            <w:r w:rsidRPr="004263F3">
              <w:rPr>
                <w:bCs/>
                <w:sz w:val="28"/>
                <w:szCs w:val="28"/>
              </w:rPr>
              <w:t>Цели, задачи и основные научные направления ботанического ресурсоведения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a3"/>
              <w:rPr>
                <w:rFonts w:ascii="Times New Roman" w:hAnsi="Times New Roman" w:cs="Times New Roman"/>
                <w:b w:val="0"/>
                <w:lang w:val="kk-KZ"/>
              </w:rPr>
            </w:pPr>
            <w:r w:rsidRPr="004263F3">
              <w:rPr>
                <w:rFonts w:ascii="Times New Roman" w:hAnsi="Times New Roman" w:cs="Times New Roman"/>
                <w:b w:val="0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освоения основных сырьевых растений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21"/>
              <w:jc w:val="center"/>
              <w:rPr>
                <w:lang w:val="en-US"/>
              </w:rPr>
            </w:pPr>
            <w:r w:rsidRPr="004263F3">
              <w:rPr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этапы в изучении диких полезных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21"/>
              <w:jc w:val="center"/>
            </w:pPr>
            <w:r w:rsidRPr="004263F3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ресурсоведческого</w:t>
            </w:r>
            <w:r w:rsidR="00541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исследования и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освоения сырьевых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21"/>
              <w:tabs>
                <w:tab w:val="left" w:pos="2579"/>
              </w:tabs>
              <w:jc w:val="center"/>
            </w:pPr>
            <w:r w:rsidRPr="004263F3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оценка природных растительных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Ресурсы флоры.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группы сырьевых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4" w:rsidRPr="004263F3" w:rsidRDefault="00C65184" w:rsidP="00D438A7">
            <w:pPr>
              <w:pStyle w:val="21"/>
              <w:jc w:val="center"/>
              <w:rPr>
                <w:lang w:val="kk-KZ" w:eastAsia="ar-SA"/>
              </w:rPr>
            </w:pPr>
            <w:r w:rsidRPr="004263F3">
              <w:rPr>
                <w:lang w:val="kk-KZ" w:eastAsia="ar-SA"/>
              </w:rPr>
              <w:t>В</w:t>
            </w:r>
          </w:p>
          <w:p w:rsidR="00C65184" w:rsidRPr="004263F3" w:rsidRDefault="00C65184" w:rsidP="00D438A7">
            <w:pPr>
              <w:pStyle w:val="21"/>
              <w:jc w:val="center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Дубильные и ароматические растения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Дикорастущие и технические растения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4263F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Кормовые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Эфирно-масличные растения</w:t>
            </w: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4263F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Витаминоносные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pStyle w:val="a5"/>
              <w:jc w:val="center"/>
              <w:rPr>
                <w:sz w:val="28"/>
                <w:szCs w:val="28"/>
                <w:lang w:val="kk-KZ"/>
              </w:rPr>
            </w:pPr>
            <w:r w:rsidRPr="004263F3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Ядовитые цветковые растения и их применение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Лекарственные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Пищевые растения и их хозяйственное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5184" w:rsidRPr="004263F3" w:rsidTr="00D438A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Рациональное использование и охрана полезных растений природной флоры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84" w:rsidRPr="004263F3" w:rsidRDefault="00C65184" w:rsidP="00D4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E11EA" w:rsidRPr="004263F3" w:rsidTr="00D438A7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5E11EA" w:rsidP="00D438A7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263F3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1EA" w:rsidRPr="004263F3" w:rsidRDefault="00C65184" w:rsidP="00D438A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263F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  <w:r w:rsidR="005E11EA" w:rsidRPr="004263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5E11EA" w:rsidRDefault="005E11EA" w:rsidP="005E11EA">
      <w:pPr>
        <w:pStyle w:val="23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5E11EA" w:rsidRDefault="005E11EA" w:rsidP="005E1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5E11EA" w:rsidRDefault="005E11EA" w:rsidP="005E1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и состав  тестовых заданий полностью отражают теоретическую и научную основы курса и дает возможность оценить уровень освоения этих знаний студентами 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lastRenderedPageBreak/>
        <w:t>5.Среднее время выполнение задания: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Продолжительность выполнения одного задания - 2 минуты.</w:t>
      </w:r>
    </w:p>
    <w:p w:rsidR="004D4208" w:rsidRPr="00AD135D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Общее время теста составляет 60 минут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В одном варианте теста - 30 заданий.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Распределение тестовых заданий по уровню сложности:</w:t>
      </w:r>
    </w:p>
    <w:p w:rsidR="004D4208" w:rsidRPr="004D4208" w:rsidRDefault="004D4208" w:rsidP="004D4208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легкий (A) - 9 заданий (30%);</w:t>
      </w:r>
    </w:p>
    <w:p w:rsidR="004D4208" w:rsidRPr="004D4208" w:rsidRDefault="004D4208" w:rsidP="004D4208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средний (B) - 12 заданий (40%);</w:t>
      </w:r>
    </w:p>
    <w:p w:rsidR="004D4208" w:rsidRPr="00AD135D" w:rsidRDefault="004D4208" w:rsidP="00AD135D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сложный (C) - 9 заданий (30%).</w:t>
      </w:r>
    </w:p>
    <w:p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7. Форма задания:</w:t>
      </w:r>
    </w:p>
    <w:p w:rsidR="004D4208" w:rsidRPr="00AD135D" w:rsidRDefault="004D4208" w:rsidP="004D42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D4208" w:rsidRPr="004D4208" w:rsidRDefault="004D4208" w:rsidP="004D420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5E11EA" w:rsidRPr="00AD135D" w:rsidRDefault="004D4208" w:rsidP="00AD135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4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выборе правильного ответа </w:t>
      </w:r>
      <w:proofErr w:type="gramStart"/>
      <w:r w:rsidR="00AD13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поступающему</w:t>
      </w:r>
      <w:proofErr w:type="gramEnd"/>
      <w:r w:rsidR="00AD1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42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присуждается 1 (один) балл, в остальных случаях – 0 (ноль) баллов.</w:t>
      </w:r>
    </w:p>
    <w:p w:rsidR="005E11EA" w:rsidRDefault="005E11EA" w:rsidP="005E1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4B3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54162A" w:rsidRDefault="0054162A" w:rsidP="005E1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731C89" w:rsidRPr="00731C89" w:rsidRDefault="00CB509D" w:rsidP="00D438A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B509D">
        <w:rPr>
          <w:rFonts w:ascii="Times New Roman" w:hAnsi="Times New Roman" w:cs="Times New Roman"/>
          <w:sz w:val="28"/>
        </w:rPr>
        <w:t>Грудзинская Л. М., Гемеджиева Н. Г., Нелина Н. В., Каржаубекова Ж. Ж. 2014.</w:t>
      </w:r>
      <w:r w:rsidRPr="00CB509D">
        <w:rPr>
          <w:rFonts w:ascii="Times New Roman" w:hAnsi="Times New Roman" w:cs="Times New Roman"/>
          <w:b/>
          <w:sz w:val="28"/>
        </w:rPr>
        <w:t xml:space="preserve"> </w:t>
      </w:r>
      <w:r w:rsidRPr="00424B3A">
        <w:rPr>
          <w:rFonts w:ascii="Times New Roman" w:hAnsi="Times New Roman" w:cs="Times New Roman"/>
          <w:sz w:val="28"/>
        </w:rPr>
        <w:t>Аннотированный список лекарственных растений Казахстана. Алматы. 200 с.</w:t>
      </w:r>
      <w:r w:rsidRPr="00424B3A">
        <w:rPr>
          <w:rFonts w:ascii="Times New Roman" w:hAnsi="Times New Roman" w:cs="Times New Roman"/>
          <w:sz w:val="32"/>
        </w:rPr>
        <w:t xml:space="preserve"> </w:t>
      </w:r>
    </w:p>
    <w:p w:rsidR="00731C89" w:rsidRDefault="00CB509D" w:rsidP="00D438A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31C89">
        <w:rPr>
          <w:rFonts w:ascii="Times New Roman" w:hAnsi="Times New Roman" w:cs="Times New Roman"/>
          <w:sz w:val="28"/>
        </w:rPr>
        <w:t>Красная книга Казахстана. Т. 2, Ч. 1. Растения. 2014.</w:t>
      </w:r>
      <w:r w:rsidR="00731C89" w:rsidRPr="00731C89">
        <w:rPr>
          <w:rFonts w:ascii="Times New Roman" w:hAnsi="Times New Roman" w:cs="Times New Roman"/>
          <w:sz w:val="28"/>
        </w:rPr>
        <w:t xml:space="preserve"> Астана. 452 c</w:t>
      </w:r>
    </w:p>
    <w:p w:rsidR="00FD43D5" w:rsidRPr="00FD43D5" w:rsidRDefault="00731C89" w:rsidP="00D438A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31C89">
        <w:rPr>
          <w:rFonts w:ascii="Times New Roman" w:hAnsi="Times New Roman" w:cs="Times New Roman"/>
          <w:color w:val="111111"/>
          <w:sz w:val="28"/>
        </w:rPr>
        <w:t>Грудзинская Л.М.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Есимбекова М.А.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Гемеджиева Н.Г.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Мукин К.Б. Дикорастущие полезные растения Казахстана (каталог). — Алматы, 2008. — 100 с.</w:t>
      </w:r>
    </w:p>
    <w:p w:rsidR="00FD43D5" w:rsidRPr="00FD43D5" w:rsidRDefault="00FD43D5" w:rsidP="00D438A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43D5">
        <w:rPr>
          <w:rFonts w:ascii="Times New Roman" w:hAnsi="Times New Roman" w:cs="Times New Roman"/>
          <w:color w:val="111111"/>
          <w:sz w:val="28"/>
        </w:rPr>
        <w:t>Егеубаева Р.А. Дикорастущие эфирномасличные растения юго-востока Казахстана - Алматы,</w:t>
      </w:r>
      <w:r w:rsidRPr="00FD43D5">
        <w:rPr>
          <w:rFonts w:ascii="Times New Roman" w:hAnsi="Times New Roman" w:cs="Times New Roman"/>
          <w:color w:val="FF0000"/>
          <w:sz w:val="28"/>
        </w:rPr>
        <w:t xml:space="preserve"> </w:t>
      </w:r>
      <w:r w:rsidRPr="00FD43D5">
        <w:rPr>
          <w:rFonts w:ascii="Times New Roman" w:hAnsi="Times New Roman" w:cs="Times New Roman"/>
          <w:sz w:val="28"/>
        </w:rPr>
        <w:t>2002</w:t>
      </w:r>
      <w:r w:rsidRPr="00FD43D5">
        <w:rPr>
          <w:rFonts w:ascii="Times New Roman" w:hAnsi="Times New Roman" w:cs="Times New Roman"/>
          <w:color w:val="111111"/>
          <w:sz w:val="28"/>
        </w:rPr>
        <w:t>. — 241с.</w:t>
      </w:r>
    </w:p>
    <w:p w:rsidR="00FD43D5" w:rsidRPr="00FD43D5" w:rsidRDefault="00FD43D5" w:rsidP="00D438A7">
      <w:pPr>
        <w:pStyle w:val="a7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43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Мухитдинов Н.М., </w:t>
      </w:r>
      <w:r w:rsidRPr="00FD43D5">
        <w:rPr>
          <w:rFonts w:ascii="Times New Roman" w:hAnsi="Times New Roman" w:cs="Times New Roman"/>
          <w:bCs/>
          <w:sz w:val="28"/>
          <w:szCs w:val="28"/>
        </w:rPr>
        <w:t>Паршина Г.Н. Лекарственные растения: Учеб. пос</w:t>
      </w:r>
      <w:proofErr w:type="gramStart"/>
      <w:r w:rsidRPr="00FD43D5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D43D5">
        <w:rPr>
          <w:rFonts w:ascii="Times New Roman" w:hAnsi="Times New Roman" w:cs="Times New Roman"/>
          <w:bCs/>
          <w:sz w:val="28"/>
          <w:szCs w:val="28"/>
        </w:rPr>
        <w:t>Алматы. 2002 - 311 с.</w:t>
      </w:r>
      <w:bookmarkStart w:id="0" w:name="_GoBack"/>
      <w:bookmarkEnd w:id="0"/>
    </w:p>
    <w:p w:rsidR="00CB509D" w:rsidRDefault="00731C89" w:rsidP="00D438A7">
      <w:pPr>
        <w:pStyle w:val="1"/>
        <w:tabs>
          <w:tab w:val="left" w:pos="284"/>
        </w:tabs>
        <w:spacing w:before="0" w:beforeAutospacing="0" w:after="0" w:afterAutospacing="0"/>
        <w:rPr>
          <w:rFonts w:eastAsia="Calibri"/>
          <w:sz w:val="28"/>
          <w:szCs w:val="28"/>
          <w:lang w:val="kk-KZ"/>
        </w:rPr>
      </w:pPr>
      <w:r w:rsidRPr="00731C89">
        <w:rPr>
          <w:rFonts w:eastAsia="Calibri"/>
          <w:sz w:val="28"/>
          <w:szCs w:val="28"/>
          <w:lang w:val="kk-KZ"/>
        </w:rPr>
        <w:t>Дополнительная</w:t>
      </w:r>
      <w:r>
        <w:rPr>
          <w:rFonts w:eastAsia="Calibri"/>
          <w:sz w:val="28"/>
          <w:szCs w:val="28"/>
          <w:lang w:val="kk-KZ"/>
        </w:rPr>
        <w:t>:</w:t>
      </w:r>
    </w:p>
    <w:p w:rsidR="00FD43D5" w:rsidRPr="00FD43D5" w:rsidRDefault="00FD43D5" w:rsidP="00D438A7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Гемеджиева Н.Г., Грудзинская Л.М., Каржаубекова Ж.Ж., Лесова Ж.Т., Бекетаев Б.Б</w:t>
      </w:r>
      <w:r w:rsidRPr="00FD43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FD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видового разнообразия и изученности полезных растений прибалхашья // Успехи современного естествознания. – 2016. – № 1. – С. 66-70;</w:t>
      </w:r>
    </w:p>
    <w:p w:rsidR="00CB509D" w:rsidRPr="00FD43D5" w:rsidRDefault="00FD43D5" w:rsidP="00D438A7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b/>
          <w:color w:val="373A3C"/>
          <w:sz w:val="24"/>
          <w:szCs w:val="24"/>
        </w:rPr>
      </w:pPr>
      <w:r w:rsidRPr="00FD43D5">
        <w:rPr>
          <w:rFonts w:ascii="Times New Roman" w:hAnsi="Times New Roman" w:cs="Times New Roman"/>
          <w:sz w:val="28"/>
          <w:szCs w:val="28"/>
        </w:rPr>
        <w:t>Горбунов Ю.Н.Валерианы флоры России и сопредельных государств: морфология, систематика, перспективы использования. М.: Наука, 2002. -207 с.</w:t>
      </w:r>
    </w:p>
    <w:p w:rsidR="00424B3A" w:rsidRPr="00FD43D5" w:rsidRDefault="00424B3A" w:rsidP="00D438A7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D43D5">
        <w:rPr>
          <w:rFonts w:ascii="Times New Roman" w:hAnsi="Times New Roman" w:cs="Times New Roman"/>
          <w:color w:val="111111"/>
          <w:sz w:val="28"/>
          <w:szCs w:val="28"/>
        </w:rPr>
        <w:t>Растительные ресурсы России. Дикорастущие цветковые растения, их компонентный состав и биологическая активность. Том 3. Семейства Fabaceae-Apiaceae</w:t>
      </w:r>
      <w:proofErr w:type="gramStart"/>
      <w:r w:rsidRPr="00FD43D5">
        <w:rPr>
          <w:rFonts w:ascii="Times New Roman" w:hAnsi="Times New Roman" w:cs="Times New Roman"/>
          <w:color w:val="111111"/>
          <w:sz w:val="28"/>
          <w:szCs w:val="28"/>
        </w:rPr>
        <w:t xml:space="preserve"> / О</w:t>
      </w:r>
      <w:proofErr w:type="gramEnd"/>
      <w:r w:rsidRPr="00FD43D5">
        <w:rPr>
          <w:rFonts w:ascii="Times New Roman" w:hAnsi="Times New Roman" w:cs="Times New Roman"/>
          <w:color w:val="111111"/>
          <w:sz w:val="28"/>
          <w:szCs w:val="28"/>
        </w:rPr>
        <w:t>тв. ред. А. Л. Буданцев. — СПб</w:t>
      </w:r>
      <w:proofErr w:type="gramStart"/>
      <w:r w:rsidRPr="00FD43D5">
        <w:rPr>
          <w:rFonts w:ascii="Times New Roman" w:hAnsi="Times New Roman" w:cs="Times New Roman"/>
          <w:color w:val="111111"/>
          <w:sz w:val="28"/>
          <w:szCs w:val="28"/>
        </w:rPr>
        <w:t xml:space="preserve">.; </w:t>
      </w:r>
      <w:proofErr w:type="gramEnd"/>
      <w:r w:rsidRPr="00FD43D5">
        <w:rPr>
          <w:rFonts w:ascii="Times New Roman" w:hAnsi="Times New Roman" w:cs="Times New Roman"/>
          <w:color w:val="111111"/>
          <w:sz w:val="28"/>
          <w:szCs w:val="28"/>
        </w:rPr>
        <w:t>М. 2010. — 608 с.</w:t>
      </w:r>
    </w:p>
    <w:p w:rsidR="00424B3A" w:rsidRPr="00FD43D5" w:rsidRDefault="00424B3A" w:rsidP="00D438A7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D43D5">
        <w:rPr>
          <w:rFonts w:ascii="Times New Roman" w:hAnsi="Times New Roman" w:cs="Times New Roman"/>
          <w:color w:val="111111"/>
          <w:sz w:val="28"/>
          <w:szCs w:val="28"/>
        </w:rPr>
        <w:t>Растительные ресурсы России: Дикорастущие цветковые растения, их компонентный состав и биологическая активность. Том 1. Семейства Magnoliaceae — Juglandaceae, Ulmaceae, Moraceae, Cannabaceae, Urticaceae</w:t>
      </w:r>
      <w:proofErr w:type="gramStart"/>
      <w:r w:rsidRPr="00FD43D5">
        <w:rPr>
          <w:rFonts w:ascii="Times New Roman" w:hAnsi="Times New Roman" w:cs="Times New Roman"/>
          <w:color w:val="111111"/>
          <w:sz w:val="28"/>
          <w:szCs w:val="28"/>
        </w:rPr>
        <w:t xml:space="preserve"> / О</w:t>
      </w:r>
      <w:proofErr w:type="gramEnd"/>
      <w:r w:rsidRPr="00FD43D5">
        <w:rPr>
          <w:rFonts w:ascii="Times New Roman" w:hAnsi="Times New Roman" w:cs="Times New Roman"/>
          <w:color w:val="111111"/>
          <w:sz w:val="28"/>
          <w:szCs w:val="28"/>
        </w:rPr>
        <w:t>тв. ред. А. Л. Буданцев. — СПб</w:t>
      </w:r>
      <w:proofErr w:type="gramStart"/>
      <w:r w:rsidRPr="00FD43D5">
        <w:rPr>
          <w:rFonts w:ascii="Times New Roman" w:hAnsi="Times New Roman" w:cs="Times New Roman"/>
          <w:color w:val="111111"/>
          <w:sz w:val="28"/>
          <w:szCs w:val="28"/>
        </w:rPr>
        <w:t xml:space="preserve">.; </w:t>
      </w:r>
      <w:proofErr w:type="gramEnd"/>
      <w:r w:rsidRPr="00FD43D5">
        <w:rPr>
          <w:rFonts w:ascii="Times New Roman" w:hAnsi="Times New Roman" w:cs="Times New Roman"/>
          <w:color w:val="111111"/>
          <w:sz w:val="28"/>
          <w:szCs w:val="28"/>
        </w:rPr>
        <w:t>М. 2008- 420 с.</w:t>
      </w:r>
    </w:p>
    <w:p w:rsidR="0054162A" w:rsidRPr="0054162A" w:rsidRDefault="0054162A" w:rsidP="00D438A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A2E34" w:rsidRDefault="005A2E34"/>
    <w:sectPr w:rsidR="005A2E34" w:rsidSect="00AD13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530"/>
    <w:multiLevelType w:val="hybridMultilevel"/>
    <w:tmpl w:val="2B84BF30"/>
    <w:lvl w:ilvl="0" w:tplc="4882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A00"/>
    <w:multiLevelType w:val="hybridMultilevel"/>
    <w:tmpl w:val="42E8548E"/>
    <w:lvl w:ilvl="0" w:tplc="33523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B71"/>
    <w:multiLevelType w:val="hybridMultilevel"/>
    <w:tmpl w:val="903A73A2"/>
    <w:lvl w:ilvl="0" w:tplc="2F1215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04169"/>
    <w:multiLevelType w:val="hybridMultilevel"/>
    <w:tmpl w:val="272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D22"/>
    <w:multiLevelType w:val="multilevel"/>
    <w:tmpl w:val="B54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8"/>
    <w:rsid w:val="001174B0"/>
    <w:rsid w:val="0029499C"/>
    <w:rsid w:val="003B7C95"/>
    <w:rsid w:val="00424B3A"/>
    <w:rsid w:val="004263F3"/>
    <w:rsid w:val="004D4208"/>
    <w:rsid w:val="0054162A"/>
    <w:rsid w:val="005A2E34"/>
    <w:rsid w:val="005B17E9"/>
    <w:rsid w:val="005D1261"/>
    <w:rsid w:val="005D6E38"/>
    <w:rsid w:val="005E11EA"/>
    <w:rsid w:val="0064546E"/>
    <w:rsid w:val="006B6CC0"/>
    <w:rsid w:val="00731C89"/>
    <w:rsid w:val="00777738"/>
    <w:rsid w:val="007D7BB5"/>
    <w:rsid w:val="008534A3"/>
    <w:rsid w:val="00880A2A"/>
    <w:rsid w:val="009062F4"/>
    <w:rsid w:val="009158D0"/>
    <w:rsid w:val="00920997"/>
    <w:rsid w:val="009A3471"/>
    <w:rsid w:val="009C02BD"/>
    <w:rsid w:val="00AD135D"/>
    <w:rsid w:val="00AD2E4F"/>
    <w:rsid w:val="00C65184"/>
    <w:rsid w:val="00CB509D"/>
    <w:rsid w:val="00CD1B05"/>
    <w:rsid w:val="00D438A7"/>
    <w:rsid w:val="00E0514B"/>
    <w:rsid w:val="00E22F69"/>
    <w:rsid w:val="00E3484D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50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1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5E11EA"/>
    <w:rPr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5E11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E1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5E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5E11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5E11E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11EA"/>
  </w:style>
  <w:style w:type="paragraph" w:styleId="a7">
    <w:name w:val="List Paragraph"/>
    <w:basedOn w:val="a"/>
    <w:uiPriority w:val="34"/>
    <w:qFormat/>
    <w:rsid w:val="005E11EA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1"/>
    <w:locked/>
    <w:rsid w:val="005E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E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11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CB5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50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1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5E11EA"/>
    <w:rPr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5E11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E1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5E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5E11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5E11E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11EA"/>
  </w:style>
  <w:style w:type="paragraph" w:styleId="a7">
    <w:name w:val="List Paragraph"/>
    <w:basedOn w:val="a"/>
    <w:uiPriority w:val="34"/>
    <w:qFormat/>
    <w:rsid w:val="005E11EA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1"/>
    <w:locked/>
    <w:rsid w:val="005E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E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11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CB5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Жанар Бейсенова</cp:lastModifiedBy>
  <cp:revision>5</cp:revision>
  <cp:lastPrinted>2022-01-28T09:14:00Z</cp:lastPrinted>
  <dcterms:created xsi:type="dcterms:W3CDTF">2022-01-27T08:49:00Z</dcterms:created>
  <dcterms:modified xsi:type="dcterms:W3CDTF">2022-02-07T09:20:00Z</dcterms:modified>
</cp:coreProperties>
</file>