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5A" w:rsidRPr="00134E51" w:rsidRDefault="009E235A" w:rsidP="009E235A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134E51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134E51">
        <w:rPr>
          <w:rFonts w:ascii="Times New Roman" w:hAnsi="Times New Roman"/>
          <w:b/>
          <w:bCs/>
          <w:sz w:val="28"/>
          <w:szCs w:val="28"/>
          <w:lang w:val="kk-KZ"/>
        </w:rPr>
        <w:t>Қазақ тілін оқыту әдістемесі</w:t>
      </w:r>
      <w:r w:rsidRPr="00134E51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9E235A" w:rsidRPr="00134E51" w:rsidRDefault="009E235A" w:rsidP="00F74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E5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134E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9E235A" w:rsidRPr="00134E51" w:rsidRDefault="00AC4532" w:rsidP="00F74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34E51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F748FA" w:rsidRPr="00134E51" w:rsidRDefault="00F748FA" w:rsidP="00F748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E51">
        <w:rPr>
          <w:rFonts w:ascii="Times New Roman" w:eastAsia="Calibri" w:hAnsi="Times New Roman" w:cs="Times New Roman"/>
          <w:sz w:val="28"/>
          <w:szCs w:val="28"/>
          <w:lang w:val="kk-KZ"/>
        </w:rPr>
        <w:t>(20</w:t>
      </w:r>
      <w:r w:rsidR="00686157" w:rsidRPr="00134E51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DC2BE7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134E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9E235A" w:rsidRPr="00134E51" w:rsidRDefault="009E235A" w:rsidP="00F748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E235A" w:rsidRPr="00134E51" w:rsidRDefault="009E235A" w:rsidP="00F748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34E5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134E5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134E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9E235A" w:rsidRPr="00134E51" w:rsidRDefault="009E235A" w:rsidP="00F748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34E51">
        <w:rPr>
          <w:rFonts w:ascii="Times New Roman" w:hAnsi="Times New Roman" w:cs="Times New Roman"/>
          <w:b/>
          <w:bCs/>
          <w:sz w:val="28"/>
          <w:szCs w:val="28"/>
          <w:lang w:val="kk-KZ"/>
        </w:rPr>
        <w:t>2. Міндеті:</w:t>
      </w:r>
      <w:r w:rsidRPr="00134E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134E51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34E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түсушінің білім деңгейін анықтау</w:t>
      </w:r>
      <w:r w:rsidRPr="00134E51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8F3045" w:rsidRPr="00134E51" w:rsidRDefault="008F3045" w:rsidP="00F74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E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M017 </w:t>
      </w:r>
      <w:r w:rsidR="00F748FA" w:rsidRPr="00134E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- </w:t>
      </w:r>
      <w:r w:rsidRPr="00134E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 тілі мен әдебиетінің </w:t>
      </w:r>
      <w:r w:rsidR="00BC32C3" w:rsidRPr="00134E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педагогтарын</w:t>
      </w:r>
      <w:r w:rsidRPr="00134E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134E51">
        <w:rPr>
          <w:rFonts w:ascii="Times New Roman" w:hAnsi="Times New Roman" w:cs="Times New Roman"/>
          <w:b/>
          <w:sz w:val="28"/>
          <w:szCs w:val="28"/>
          <w:lang w:val="kk-KZ"/>
        </w:rPr>
        <w:t>даярлау</w:t>
      </w:r>
    </w:p>
    <w:p w:rsidR="00F748FA" w:rsidRPr="00134E51" w:rsidRDefault="00F748FA" w:rsidP="00F748FA">
      <w:pPr>
        <w:pStyle w:val="a6"/>
        <w:jc w:val="both"/>
        <w:rPr>
          <w:rFonts w:ascii="Times New Roman" w:eastAsia="Calibri" w:hAnsi="Times New Roman"/>
          <w:sz w:val="28"/>
          <w:szCs w:val="28"/>
          <w:lang w:val="kk-KZ" w:eastAsia="ko-KR"/>
        </w:rPr>
      </w:pPr>
      <w:r w:rsidRPr="00134E51">
        <w:rPr>
          <w:rFonts w:ascii="Times New Roman" w:hAnsi="Times New Roman"/>
          <w:bCs/>
          <w:sz w:val="28"/>
          <w:szCs w:val="28"/>
          <w:lang w:val="kk-KZ"/>
        </w:rPr>
        <w:t>Шифр</w:t>
      </w:r>
      <w:r w:rsidRPr="00134E51">
        <w:rPr>
          <w:rFonts w:ascii="Times New Roman" w:hAnsi="Times New Roman"/>
          <w:bCs/>
          <w:sz w:val="28"/>
          <w:szCs w:val="28"/>
          <w:lang w:val="kk-KZ"/>
        </w:rPr>
        <w:tab/>
        <w:t>білім беру бағдармалар тобы</w:t>
      </w:r>
    </w:p>
    <w:p w:rsidR="00CE2A34" w:rsidRPr="00134E51" w:rsidRDefault="009E235A" w:rsidP="00D37806">
      <w:pPr>
        <w:shd w:val="clear" w:color="auto" w:fill="FFFFFF"/>
        <w:spacing w:after="0" w:line="240" w:lineRule="auto"/>
        <w:ind w:left="10"/>
        <w:jc w:val="both"/>
        <w:rPr>
          <w:lang w:val="kk-KZ"/>
        </w:rPr>
      </w:pPr>
      <w:r w:rsidRPr="00134E51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3. Тест мазмұны</w:t>
      </w:r>
      <w:r w:rsidRPr="00134E51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BC3486" w:rsidRPr="00134E5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F748FA" w:rsidRPr="00134E51">
        <w:rPr>
          <w:rFonts w:ascii="Times New Roman" w:eastAsia="Times New Roman" w:hAnsi="Times New Roman" w:cs="Times New Roman"/>
          <w:sz w:val="28"/>
          <w:szCs w:val="28"/>
          <w:lang w:val="kk-KZ"/>
        </w:rPr>
        <w:t>Тестіге «</w:t>
      </w:r>
      <w:r w:rsidR="00F748FA" w:rsidRPr="00134E51">
        <w:rPr>
          <w:rFonts w:ascii="Times New Roman" w:hAnsi="Times New Roman" w:cs="Times New Roman"/>
          <w:bCs/>
          <w:sz w:val="28"/>
          <w:szCs w:val="28"/>
          <w:lang w:val="kk-KZ"/>
        </w:rPr>
        <w:t>Қазақ тілін оқыту әдістемесі</w:t>
      </w:r>
      <w:r w:rsidR="00F748FA" w:rsidRPr="00134E5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пәні бойынша типтік оқу жоспары негізіндегі оқу материалы келесі бөлімдер түрінде енгізілген. </w:t>
      </w:r>
    </w:p>
    <w:tbl>
      <w:tblPr>
        <w:tblStyle w:val="a3"/>
        <w:tblW w:w="9814" w:type="dxa"/>
        <w:tblLook w:val="04A0" w:firstRow="1" w:lastRow="0" w:firstColumn="1" w:lastColumn="0" w:noHBand="0" w:noVBand="1"/>
      </w:tblPr>
      <w:tblGrid>
        <w:gridCol w:w="513"/>
        <w:gridCol w:w="5832"/>
        <w:gridCol w:w="1482"/>
        <w:gridCol w:w="1987"/>
      </w:tblGrid>
      <w:tr w:rsidR="008B78E5" w:rsidRPr="00134E51" w:rsidTr="00D37806">
        <w:tc>
          <w:tcPr>
            <w:tcW w:w="513" w:type="dxa"/>
          </w:tcPr>
          <w:p w:rsidR="00003669" w:rsidRPr="00134E51" w:rsidRDefault="00003669" w:rsidP="00CA0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832" w:type="dxa"/>
          </w:tcPr>
          <w:p w:rsidR="00003669" w:rsidRPr="00134E51" w:rsidRDefault="00003669" w:rsidP="00CA0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482" w:type="dxa"/>
          </w:tcPr>
          <w:p w:rsidR="00003669" w:rsidRPr="00134E51" w:rsidRDefault="00003669" w:rsidP="002B0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987" w:type="dxa"/>
          </w:tcPr>
          <w:p w:rsidR="00003669" w:rsidRPr="00134E51" w:rsidRDefault="00003669" w:rsidP="00612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8B78E5" w:rsidRPr="00134E51" w:rsidTr="00D37806">
        <w:tc>
          <w:tcPr>
            <w:tcW w:w="513" w:type="dxa"/>
          </w:tcPr>
          <w:p w:rsidR="00D0610B" w:rsidRPr="00134E51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832" w:type="dxa"/>
          </w:tcPr>
          <w:p w:rsidR="00D0610B" w:rsidRPr="00134E51" w:rsidRDefault="00D0610B" w:rsidP="00D3780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Теориялық-қолданбалы ғылым ретінде қ</w:t>
            </w:r>
            <w:r w:rsidRPr="00134E5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азақ тілін оқыту әдістемесі</w:t>
            </w:r>
          </w:p>
        </w:tc>
        <w:tc>
          <w:tcPr>
            <w:tcW w:w="1482" w:type="dxa"/>
          </w:tcPr>
          <w:p w:rsidR="00D0610B" w:rsidRPr="00134E51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А-2</w:t>
            </w:r>
          </w:p>
        </w:tc>
        <w:tc>
          <w:tcPr>
            <w:tcW w:w="1987" w:type="dxa"/>
          </w:tcPr>
          <w:p w:rsidR="00D0610B" w:rsidRPr="00134E51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B78E5" w:rsidRPr="00134E51" w:rsidTr="00D37806">
        <w:tc>
          <w:tcPr>
            <w:tcW w:w="513" w:type="dxa"/>
          </w:tcPr>
          <w:p w:rsidR="00D0610B" w:rsidRPr="00134E51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32" w:type="dxa"/>
          </w:tcPr>
          <w:p w:rsidR="00D0610B" w:rsidRPr="00134E51" w:rsidRDefault="00D0610B" w:rsidP="00D3780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Мектептегі  қазақ тілін оқытудың әдіснамалық</w:t>
            </w: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жүйесі: мақсаттары, тәсілдері, мазмұны, принциптері. </w:t>
            </w:r>
          </w:p>
        </w:tc>
        <w:tc>
          <w:tcPr>
            <w:tcW w:w="1482" w:type="dxa"/>
          </w:tcPr>
          <w:p w:rsidR="00D0610B" w:rsidRPr="00134E51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А-1, В-1</w:t>
            </w:r>
          </w:p>
        </w:tc>
        <w:tc>
          <w:tcPr>
            <w:tcW w:w="1987" w:type="dxa"/>
          </w:tcPr>
          <w:p w:rsidR="00D0610B" w:rsidRPr="00134E51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B78E5" w:rsidRPr="00134E51" w:rsidTr="00D37806">
        <w:tc>
          <w:tcPr>
            <w:tcW w:w="513" w:type="dxa"/>
          </w:tcPr>
          <w:p w:rsidR="00D0610B" w:rsidRPr="00134E51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32" w:type="dxa"/>
          </w:tcPr>
          <w:p w:rsidR="00D0610B" w:rsidRPr="00134E51" w:rsidRDefault="00D0610B" w:rsidP="00D3780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Мектептегі  қазақ тілін оқытудың базалық технологиялары (әдістер, құралдар, </w:t>
            </w: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интерактивті және ақпараттықлық технологиялар және т.б.).</w:t>
            </w:r>
          </w:p>
        </w:tc>
        <w:tc>
          <w:tcPr>
            <w:tcW w:w="1482" w:type="dxa"/>
          </w:tcPr>
          <w:p w:rsidR="00D0610B" w:rsidRPr="00134E51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А-1, В-1</w:t>
            </w:r>
          </w:p>
        </w:tc>
        <w:tc>
          <w:tcPr>
            <w:tcW w:w="1987" w:type="dxa"/>
          </w:tcPr>
          <w:p w:rsidR="00D0610B" w:rsidRPr="00134E51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B78E5" w:rsidRPr="00134E51" w:rsidTr="00D37806">
        <w:tc>
          <w:tcPr>
            <w:tcW w:w="513" w:type="dxa"/>
          </w:tcPr>
          <w:p w:rsidR="00D0610B" w:rsidRPr="00134E51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32" w:type="dxa"/>
          </w:tcPr>
          <w:p w:rsidR="00D0610B" w:rsidRPr="00134E51" w:rsidRDefault="00D0610B" w:rsidP="00D3780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Мектептегі  қазақ тілін оқыту әдістемесінің  қағидалары</w:t>
            </w:r>
          </w:p>
        </w:tc>
        <w:tc>
          <w:tcPr>
            <w:tcW w:w="1482" w:type="dxa"/>
          </w:tcPr>
          <w:p w:rsidR="00D0610B" w:rsidRPr="00134E51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А-1, В-1</w:t>
            </w:r>
          </w:p>
        </w:tc>
        <w:tc>
          <w:tcPr>
            <w:tcW w:w="1987" w:type="dxa"/>
          </w:tcPr>
          <w:p w:rsidR="00D0610B" w:rsidRPr="00134E51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B78E5" w:rsidRPr="00134E51" w:rsidTr="00D37806">
        <w:tc>
          <w:tcPr>
            <w:tcW w:w="513" w:type="dxa"/>
          </w:tcPr>
          <w:p w:rsidR="00D0610B" w:rsidRPr="00134E51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32" w:type="dxa"/>
          </w:tcPr>
          <w:p w:rsidR="00D0610B" w:rsidRPr="00134E51" w:rsidRDefault="00D0610B" w:rsidP="003E521A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Тыңдалым, айтылым, оқылым, жазылым және жазба тіл негізіндегі тілдік қатынас негіздері  </w:t>
            </w:r>
          </w:p>
        </w:tc>
        <w:tc>
          <w:tcPr>
            <w:tcW w:w="1482" w:type="dxa"/>
          </w:tcPr>
          <w:p w:rsidR="00D0610B" w:rsidRPr="00134E51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А-1, В-1</w:t>
            </w:r>
          </w:p>
          <w:p w:rsidR="00D0610B" w:rsidRPr="00134E51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7" w:type="dxa"/>
          </w:tcPr>
          <w:p w:rsidR="00D0610B" w:rsidRPr="00134E51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78E5" w:rsidRPr="00134E51" w:rsidTr="00D37806">
        <w:tc>
          <w:tcPr>
            <w:tcW w:w="513" w:type="dxa"/>
          </w:tcPr>
          <w:p w:rsidR="00D0610B" w:rsidRPr="00134E51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832" w:type="dxa"/>
          </w:tcPr>
          <w:p w:rsidR="00D0610B" w:rsidRPr="00134E51" w:rsidRDefault="00D0610B" w:rsidP="00D37806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Мектептегі байланыс тілді оқытудың теориясы мен әдістемесі</w:t>
            </w:r>
          </w:p>
        </w:tc>
        <w:tc>
          <w:tcPr>
            <w:tcW w:w="1482" w:type="dxa"/>
          </w:tcPr>
          <w:p w:rsidR="00D0610B" w:rsidRPr="00134E51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В-1,С-1</w:t>
            </w:r>
          </w:p>
        </w:tc>
        <w:tc>
          <w:tcPr>
            <w:tcW w:w="1987" w:type="dxa"/>
          </w:tcPr>
          <w:p w:rsidR="00D0610B" w:rsidRPr="00134E51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B78E5" w:rsidRPr="00134E51" w:rsidTr="00D37806">
        <w:tc>
          <w:tcPr>
            <w:tcW w:w="513" w:type="dxa"/>
          </w:tcPr>
          <w:p w:rsidR="00D0610B" w:rsidRPr="00134E51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32" w:type="dxa"/>
          </w:tcPr>
          <w:p w:rsidR="00D0610B" w:rsidRPr="00134E51" w:rsidRDefault="00D0610B" w:rsidP="00D37806">
            <w:pPr>
              <w:widowControl w:val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және бейіндік мектептерде қазақ тілін оқыту</w:t>
            </w:r>
          </w:p>
        </w:tc>
        <w:tc>
          <w:tcPr>
            <w:tcW w:w="1482" w:type="dxa"/>
          </w:tcPr>
          <w:p w:rsidR="00D0610B" w:rsidRPr="00134E51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В-1,С-1</w:t>
            </w:r>
          </w:p>
        </w:tc>
        <w:tc>
          <w:tcPr>
            <w:tcW w:w="1987" w:type="dxa"/>
          </w:tcPr>
          <w:p w:rsidR="00D0610B" w:rsidRPr="00134E51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B78E5" w:rsidRPr="00134E51" w:rsidTr="00D37806">
        <w:tc>
          <w:tcPr>
            <w:tcW w:w="513" w:type="dxa"/>
          </w:tcPr>
          <w:p w:rsidR="00D0610B" w:rsidRPr="00134E51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32" w:type="dxa"/>
          </w:tcPr>
          <w:p w:rsidR="00D0610B" w:rsidRPr="00134E51" w:rsidRDefault="00D0610B" w:rsidP="00F748FA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 үдерісін ұйымдастырудағы ұйымдастырушылық-технологиялық құралдар ретіндегі жаттығулар </w:t>
            </w:r>
          </w:p>
        </w:tc>
        <w:tc>
          <w:tcPr>
            <w:tcW w:w="1482" w:type="dxa"/>
          </w:tcPr>
          <w:p w:rsidR="00D0610B" w:rsidRPr="00134E51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В-1, С - 1</w:t>
            </w:r>
          </w:p>
        </w:tc>
        <w:tc>
          <w:tcPr>
            <w:tcW w:w="1987" w:type="dxa"/>
          </w:tcPr>
          <w:p w:rsidR="00D0610B" w:rsidRPr="00134E51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B78E5" w:rsidRPr="00134E51" w:rsidTr="00D37806">
        <w:tc>
          <w:tcPr>
            <w:tcW w:w="513" w:type="dxa"/>
          </w:tcPr>
          <w:p w:rsidR="00D0610B" w:rsidRPr="00134E51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  <w:p w:rsidR="00D0610B" w:rsidRPr="00134E51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832" w:type="dxa"/>
          </w:tcPr>
          <w:p w:rsidR="00D0610B" w:rsidRPr="00134E51" w:rsidRDefault="00D0610B" w:rsidP="00D37806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Білім беру  үдерісінің сапасын және оның нәтижелерін басқару үлгісі ретіндегі бақылау  (нысаны, қызметі, өлшем түрлері және бағалау).</w:t>
            </w:r>
          </w:p>
        </w:tc>
        <w:tc>
          <w:tcPr>
            <w:tcW w:w="1482" w:type="dxa"/>
          </w:tcPr>
          <w:p w:rsidR="00D0610B" w:rsidRPr="00134E51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В-1, С-1</w:t>
            </w:r>
          </w:p>
        </w:tc>
        <w:tc>
          <w:tcPr>
            <w:tcW w:w="1987" w:type="dxa"/>
          </w:tcPr>
          <w:p w:rsidR="00D0610B" w:rsidRPr="00134E51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8B78E5" w:rsidRPr="00134E51" w:rsidTr="00D37806">
        <w:tc>
          <w:tcPr>
            <w:tcW w:w="513" w:type="dxa"/>
          </w:tcPr>
          <w:p w:rsidR="00D0610B" w:rsidRPr="00134E51" w:rsidRDefault="00D0610B" w:rsidP="003D2839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32" w:type="dxa"/>
          </w:tcPr>
          <w:p w:rsidR="00D0610B" w:rsidRPr="00134E51" w:rsidRDefault="00D0610B" w:rsidP="00D37806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Мұғалім тұлғасын дамытудың  құзіреттілігі векторы: әрекет құрылымы, ойлау түрлері, қабілеті.</w:t>
            </w:r>
          </w:p>
        </w:tc>
        <w:tc>
          <w:tcPr>
            <w:tcW w:w="1482" w:type="dxa"/>
          </w:tcPr>
          <w:p w:rsidR="00D0610B" w:rsidRPr="00134E51" w:rsidRDefault="00D0610B" w:rsidP="00F748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С-2</w:t>
            </w:r>
          </w:p>
        </w:tc>
        <w:tc>
          <w:tcPr>
            <w:tcW w:w="1987" w:type="dxa"/>
          </w:tcPr>
          <w:p w:rsidR="00D0610B" w:rsidRPr="00134E51" w:rsidRDefault="00D0610B" w:rsidP="00F748F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748FA" w:rsidRPr="00134E51" w:rsidTr="00D37806">
        <w:tc>
          <w:tcPr>
            <w:tcW w:w="6345" w:type="dxa"/>
            <w:gridSpan w:val="2"/>
          </w:tcPr>
          <w:p w:rsidR="00F748FA" w:rsidRPr="00134E51" w:rsidRDefault="00F748FA" w:rsidP="00F748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3469" w:type="dxa"/>
            <w:gridSpan w:val="2"/>
          </w:tcPr>
          <w:p w:rsidR="00F748FA" w:rsidRPr="00134E51" w:rsidRDefault="00F748FA" w:rsidP="00F74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34E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</w:tbl>
    <w:p w:rsidR="00375FB0" w:rsidRPr="00134E51" w:rsidRDefault="00375FB0" w:rsidP="00F462F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FB0" w:rsidRPr="00134E51" w:rsidRDefault="00375FB0" w:rsidP="00F462F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E51">
        <w:rPr>
          <w:rFonts w:ascii="Times New Roman" w:hAnsi="Times New Roman" w:cs="Times New Roman"/>
          <w:b/>
          <w:sz w:val="28"/>
          <w:szCs w:val="28"/>
        </w:rPr>
        <w:t>4.</w:t>
      </w:r>
      <w:r w:rsidR="00A45227" w:rsidRPr="00134E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Тапсырма</w:t>
      </w:r>
      <w:r w:rsidR="000B14F1" w:rsidRPr="00134E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мазмұнының сипаттамасы:</w:t>
      </w:r>
    </w:p>
    <w:p w:rsidR="00004DF6" w:rsidRPr="00134E51" w:rsidRDefault="00545000" w:rsidP="00F748FA">
      <w:pPr>
        <w:pStyle w:val="2"/>
        <w:ind w:left="0" w:firstLine="567"/>
        <w:jc w:val="both"/>
        <w:rPr>
          <w:sz w:val="28"/>
          <w:szCs w:val="28"/>
          <w:lang w:val="kk-KZ"/>
        </w:rPr>
      </w:pPr>
      <w:r w:rsidRPr="00134E51">
        <w:rPr>
          <w:b/>
          <w:bCs/>
          <w:sz w:val="28"/>
          <w:szCs w:val="28"/>
          <w:lang w:val="kk-KZ"/>
        </w:rPr>
        <w:lastRenderedPageBreak/>
        <w:t>«</w:t>
      </w:r>
      <w:r w:rsidR="009F5EF6" w:rsidRPr="00134E51">
        <w:rPr>
          <w:b/>
          <w:bCs/>
          <w:sz w:val="28"/>
          <w:szCs w:val="28"/>
          <w:lang w:val="kk-KZ"/>
        </w:rPr>
        <w:t>Қазақ тілін оқыту әдістемесі» пәні бойынша</w:t>
      </w:r>
      <w:r w:rsidR="00A45227" w:rsidRPr="00134E51">
        <w:rPr>
          <w:sz w:val="28"/>
          <w:szCs w:val="28"/>
          <w:lang w:val="kk-KZ"/>
        </w:rPr>
        <w:t>тест тапсырмалары</w:t>
      </w:r>
      <w:r w:rsidR="00E00FA9" w:rsidRPr="00134E51">
        <w:rPr>
          <w:sz w:val="28"/>
          <w:szCs w:val="28"/>
          <w:lang w:val="kk-KZ"/>
        </w:rPr>
        <w:t xml:space="preserve"> өзінің педагогикалық қызметінде тиімділікті, қабілеттілікті қамта</w:t>
      </w:r>
      <w:r w:rsidR="0092248D" w:rsidRPr="00134E51">
        <w:rPr>
          <w:sz w:val="28"/>
          <w:szCs w:val="28"/>
          <w:lang w:val="kk-KZ"/>
        </w:rPr>
        <w:t>ма</w:t>
      </w:r>
      <w:r w:rsidR="00E00FA9" w:rsidRPr="00134E51">
        <w:rPr>
          <w:sz w:val="28"/>
          <w:szCs w:val="28"/>
          <w:lang w:val="kk-KZ"/>
        </w:rPr>
        <w:t>сыз ететін,ш</w:t>
      </w:r>
      <w:r w:rsidR="00A45227" w:rsidRPr="00134E51">
        <w:rPr>
          <w:sz w:val="28"/>
          <w:szCs w:val="28"/>
          <w:lang w:val="kk-KZ"/>
        </w:rPr>
        <w:t>етел тілдерінің мұғалімін дайындаудың кәсіби-әдістемелік дәрежесін анықтауға мүмкіндік береді</w:t>
      </w:r>
      <w:r w:rsidR="00E00FA9" w:rsidRPr="00134E51">
        <w:rPr>
          <w:sz w:val="28"/>
          <w:szCs w:val="28"/>
          <w:lang w:val="kk-KZ"/>
        </w:rPr>
        <w:t xml:space="preserve">. </w:t>
      </w:r>
    </w:p>
    <w:p w:rsidR="00381C5E" w:rsidRPr="00134E51" w:rsidRDefault="00381C5E" w:rsidP="00381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134E5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381C5E" w:rsidRPr="00134E51" w:rsidRDefault="00381C5E" w:rsidP="0038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E51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минут.</w:t>
      </w:r>
    </w:p>
    <w:p w:rsidR="00381C5E" w:rsidRPr="00134E51" w:rsidRDefault="00381C5E" w:rsidP="00F74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E51">
        <w:rPr>
          <w:rFonts w:ascii="Times New Roman" w:hAnsi="Times New Roman" w:cs="Times New Roman"/>
          <w:sz w:val="28"/>
          <w:szCs w:val="28"/>
          <w:lang w:val="kk-KZ"/>
        </w:rPr>
        <w:t>Тест орындалуының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  <w:lang w:val="kk-KZ"/>
        </w:rPr>
        <w:t>уақыты – 50 минут.</w:t>
      </w:r>
    </w:p>
    <w:p w:rsidR="00381C5E" w:rsidRPr="00134E51" w:rsidRDefault="00381C5E" w:rsidP="00381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E51">
        <w:rPr>
          <w:rFonts w:ascii="Times New Roman" w:hAnsi="Times New Roman" w:cs="Times New Roman"/>
          <w:b/>
          <w:sz w:val="28"/>
          <w:szCs w:val="28"/>
          <w:lang w:val="kk-KZ"/>
        </w:rPr>
        <w:t>6. Тестiнiң</w:t>
      </w:r>
      <w:r w:rsidR="00382C62" w:rsidRPr="00134E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b/>
          <w:sz w:val="28"/>
          <w:szCs w:val="28"/>
          <w:lang w:val="kk-KZ"/>
        </w:rPr>
        <w:t>бiр</w:t>
      </w:r>
      <w:r w:rsidR="00382C62" w:rsidRPr="00134E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b/>
          <w:sz w:val="28"/>
          <w:szCs w:val="28"/>
          <w:lang w:val="kk-KZ"/>
        </w:rPr>
        <w:t>нұсқасындағы</w:t>
      </w:r>
      <w:r w:rsidR="00382C62" w:rsidRPr="00134E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b/>
          <w:sz w:val="28"/>
          <w:szCs w:val="28"/>
          <w:lang w:val="kk-KZ"/>
        </w:rPr>
        <w:t>тапсырмалар саны:</w:t>
      </w:r>
    </w:p>
    <w:p w:rsidR="00381C5E" w:rsidRPr="00134E51" w:rsidRDefault="00381C5E" w:rsidP="0038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E51">
        <w:rPr>
          <w:rFonts w:ascii="Times New Roman" w:hAnsi="Times New Roman" w:cs="Times New Roman"/>
          <w:sz w:val="28"/>
          <w:szCs w:val="28"/>
          <w:lang w:val="kk-KZ"/>
        </w:rPr>
        <w:t>Тестінің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  <w:lang w:val="kk-KZ"/>
        </w:rPr>
        <w:t>нұсқасында – 20 тапсырма.</w:t>
      </w:r>
    </w:p>
    <w:p w:rsidR="00381C5E" w:rsidRPr="00134E51" w:rsidRDefault="00381C5E" w:rsidP="0038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E51">
        <w:rPr>
          <w:rFonts w:ascii="Times New Roman" w:hAnsi="Times New Roman" w:cs="Times New Roman"/>
          <w:sz w:val="28"/>
          <w:szCs w:val="28"/>
          <w:lang w:val="kk-KZ"/>
        </w:rPr>
        <w:t>Қиындық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  <w:lang w:val="kk-KZ"/>
        </w:rPr>
        <w:t>деңгейі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  <w:lang w:val="kk-KZ"/>
        </w:rPr>
        <w:t>бойынша тест тапсырмаларының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  <w:lang w:val="kk-KZ"/>
        </w:rPr>
        <w:t>бөлінуі:</w:t>
      </w:r>
    </w:p>
    <w:p w:rsidR="00381C5E" w:rsidRPr="00134E51" w:rsidRDefault="00381C5E" w:rsidP="00381C5E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34E51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134E5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34E51">
        <w:rPr>
          <w:rFonts w:ascii="Times New Roman" w:hAnsi="Times New Roman" w:cs="Times New Roman"/>
          <w:sz w:val="28"/>
          <w:szCs w:val="28"/>
        </w:rPr>
        <w:t xml:space="preserve"> (A) – 6 тапсырма (30%);</w:t>
      </w:r>
    </w:p>
    <w:p w:rsidR="00381C5E" w:rsidRPr="00134E51" w:rsidRDefault="00381C5E" w:rsidP="00381C5E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34E51">
        <w:rPr>
          <w:rFonts w:ascii="Times New Roman" w:hAnsi="Times New Roman" w:cs="Times New Roman"/>
          <w:sz w:val="28"/>
          <w:szCs w:val="28"/>
        </w:rPr>
        <w:t>орташа (B) – 8 тапсырма (40%);</w:t>
      </w:r>
    </w:p>
    <w:p w:rsidR="00381C5E" w:rsidRPr="00134E51" w:rsidRDefault="00381C5E" w:rsidP="00381C5E">
      <w:pPr>
        <w:numPr>
          <w:ilvl w:val="0"/>
          <w:numId w:val="3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34E51">
        <w:rPr>
          <w:rFonts w:ascii="Times New Roman" w:hAnsi="Times New Roman" w:cs="Times New Roman"/>
          <w:sz w:val="28"/>
          <w:szCs w:val="28"/>
        </w:rPr>
        <w:t>қиын (C) – 6 тапсырма (30%).</w:t>
      </w:r>
    </w:p>
    <w:p w:rsidR="00381C5E" w:rsidRPr="00134E51" w:rsidRDefault="00381C5E" w:rsidP="00381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4E51">
        <w:rPr>
          <w:rFonts w:ascii="Times New Roman" w:hAnsi="Times New Roman" w:cs="Times New Roman"/>
          <w:b/>
          <w:sz w:val="28"/>
          <w:szCs w:val="28"/>
        </w:rPr>
        <w:t>7. Тапсырмаформасы:</w:t>
      </w:r>
    </w:p>
    <w:p w:rsidR="00381C5E" w:rsidRPr="00134E51" w:rsidRDefault="00381C5E" w:rsidP="0038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E51">
        <w:rPr>
          <w:rFonts w:ascii="Times New Roman" w:hAnsi="Times New Roman" w:cs="Times New Roman"/>
          <w:sz w:val="28"/>
          <w:szCs w:val="28"/>
        </w:rPr>
        <w:t>Тест тапсырмалары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</w:rPr>
        <w:t>берілген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</w:rPr>
        <w:t>жауаптар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</w:rPr>
        <w:t>нұсқасының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</w:rPr>
        <w:t>ішінен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134E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</w:rPr>
        <w:t>немесе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</w:rPr>
        <w:t>бірнеше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</w:rPr>
        <w:t>дұрыс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</w:rPr>
        <w:t>жауапты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</w:rPr>
        <w:t>таңдауды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</w:rPr>
        <w:t>қажет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</w:rPr>
        <w:t>ететін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</w:rPr>
        <w:t>жабық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</w:rPr>
        <w:t>формада</w:t>
      </w:r>
      <w:r w:rsidR="00382C62" w:rsidRPr="00134E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sz w:val="28"/>
          <w:szCs w:val="28"/>
        </w:rPr>
        <w:t>ұсынылған.</w:t>
      </w:r>
    </w:p>
    <w:p w:rsidR="00381C5E" w:rsidRPr="00134E51" w:rsidRDefault="00381C5E" w:rsidP="00381C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4E51">
        <w:rPr>
          <w:rFonts w:ascii="Times New Roman" w:eastAsia="Calibri" w:hAnsi="Times New Roman" w:cs="Times New Roman"/>
          <w:b/>
          <w:sz w:val="28"/>
          <w:szCs w:val="28"/>
        </w:rPr>
        <w:t>8. Тапсырманың</w:t>
      </w:r>
      <w:r w:rsidR="00382C62" w:rsidRPr="00134E5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134E51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r w:rsidR="00382C62" w:rsidRPr="00134E5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Pr="00134E51">
        <w:rPr>
          <w:rFonts w:ascii="Times New Roman" w:eastAsia="Calibri" w:hAnsi="Times New Roman" w:cs="Times New Roman"/>
          <w:b/>
          <w:sz w:val="28"/>
          <w:szCs w:val="28"/>
        </w:rPr>
        <w:t>ба</w:t>
      </w:r>
      <w:proofErr w:type="gramEnd"/>
      <w:r w:rsidRPr="00134E51">
        <w:rPr>
          <w:rFonts w:ascii="Times New Roman" w:eastAsia="Calibri" w:hAnsi="Times New Roman" w:cs="Times New Roman"/>
          <w:b/>
          <w:sz w:val="28"/>
          <w:szCs w:val="28"/>
        </w:rPr>
        <w:t>ғалау:</w:t>
      </w:r>
    </w:p>
    <w:p w:rsidR="00F748FA" w:rsidRPr="00134E51" w:rsidRDefault="00F748FA" w:rsidP="00F748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34E51">
        <w:rPr>
          <w:rFonts w:ascii="Times New Roman" w:eastAsia="Calibri" w:hAnsi="Times New Roman" w:cs="Times New Roman"/>
          <w:sz w:val="28"/>
          <w:szCs w:val="28"/>
          <w:lang w:val="kk-KZ"/>
        </w:rPr>
        <w:t>Түсуші тест тапсырмаларында берілген жауап ңұсқаларынан дұрыс 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FB6B3E" w:rsidRPr="00134E51" w:rsidRDefault="00F462F2" w:rsidP="00F462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4E51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134E51">
        <w:rPr>
          <w:rFonts w:ascii="Times New Roman" w:hAnsi="Times New Roman" w:cs="Times New Roman"/>
          <w:b/>
          <w:sz w:val="28"/>
          <w:szCs w:val="28"/>
        </w:rPr>
        <w:t>Ұсынылатын</w:t>
      </w:r>
      <w:r w:rsidR="00F478AB" w:rsidRPr="00134E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b/>
          <w:sz w:val="28"/>
          <w:szCs w:val="28"/>
        </w:rPr>
        <w:t>әдебиеттер</w:t>
      </w:r>
      <w:r w:rsidR="00F478AB" w:rsidRPr="00134E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34E51">
        <w:rPr>
          <w:rFonts w:ascii="Times New Roman" w:hAnsi="Times New Roman" w:cs="Times New Roman"/>
          <w:b/>
          <w:sz w:val="28"/>
          <w:szCs w:val="28"/>
        </w:rPr>
        <w:t>тізімі:</w:t>
      </w:r>
    </w:p>
    <w:p w:rsidR="00FB6B3E" w:rsidRPr="00134E51" w:rsidRDefault="00FB6B3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134E51">
        <w:rPr>
          <w:sz w:val="28"/>
          <w:szCs w:val="28"/>
          <w:lang w:val="kk-KZ"/>
        </w:rPr>
        <w:t>Маманов Ы. Қазақ тіл білімінің мәселелері. Алматы, 2007 жыл.</w:t>
      </w:r>
    </w:p>
    <w:p w:rsidR="00FB6B3E" w:rsidRPr="00134E51" w:rsidRDefault="00FB6B3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134E51">
        <w:rPr>
          <w:sz w:val="28"/>
          <w:szCs w:val="28"/>
          <w:lang w:val="kk-KZ"/>
        </w:rPr>
        <w:t>Оралбаева Н., Жақсылықова К. Орыс тіліндегі мектептерде қазақ тілін оқыту әдістемесі. – Алматы: Ана тілі, 1996. -208.</w:t>
      </w:r>
    </w:p>
    <w:p w:rsidR="00FB6B3E" w:rsidRPr="00134E51" w:rsidRDefault="00FB6B3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134E51">
        <w:rPr>
          <w:sz w:val="28"/>
          <w:szCs w:val="28"/>
          <w:lang w:val="kk-KZ"/>
        </w:rPr>
        <w:t>Қадашева Қ. Жаңаша жаңғыртып оқытудың ғылыми-әдістемелік негіздері: өзгетілді дәрісханалардағы қазақ тілі. –Алматы, 2001 жыл.</w:t>
      </w:r>
    </w:p>
    <w:p w:rsidR="00FB6B3E" w:rsidRPr="00134E51" w:rsidRDefault="00FB6B3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134E51">
        <w:rPr>
          <w:sz w:val="28"/>
          <w:szCs w:val="28"/>
          <w:lang w:val="kk-KZ"/>
        </w:rPr>
        <w:t>Қадашева Қ. Қазақ тілін оқыту әдістемесі. – Алматы: Мұрагер, 2005. -176</w:t>
      </w:r>
    </w:p>
    <w:p w:rsidR="00FB6B3E" w:rsidRPr="00134E51" w:rsidRDefault="00FB6B3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134E51">
        <w:rPr>
          <w:sz w:val="28"/>
          <w:szCs w:val="28"/>
          <w:lang w:val="kk-KZ"/>
        </w:rPr>
        <w:t>Құрышжанова Ә. Қазақ тілі (оқу-әдістемелік нұсқау). Астана, 2008 жыл</w:t>
      </w:r>
    </w:p>
    <w:p w:rsidR="00FB6B3E" w:rsidRPr="00134E51" w:rsidRDefault="00FB6B3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134E51">
        <w:rPr>
          <w:sz w:val="28"/>
          <w:szCs w:val="28"/>
          <w:lang w:val="kk-KZ"/>
        </w:rPr>
        <w:t>Ысқақ Б. Тіл дамытудың ғылыми негіздері. – Алматы: Рауан, 1997. 192</w:t>
      </w:r>
    </w:p>
    <w:p w:rsidR="00FB6B3E" w:rsidRPr="00134E51" w:rsidRDefault="00FB6B3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134E51">
        <w:rPr>
          <w:sz w:val="28"/>
          <w:szCs w:val="28"/>
          <w:lang w:val="kk-KZ"/>
        </w:rPr>
        <w:t>Оразбаева Ф.Ш., Аяпова Т.Т., т.б. Оқыту қазақ тілді емес жалпы білім беретін мектептің 5-9 сыныптарына арналған «Қазақ тілі» оқу бағдарламасы. Негізгі және орта деңгей. – Астана, 2010. -40</w:t>
      </w:r>
    </w:p>
    <w:p w:rsidR="00FB6B3E" w:rsidRPr="00134E51" w:rsidRDefault="00FB6B3E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134E51">
        <w:rPr>
          <w:sz w:val="28"/>
          <w:szCs w:val="28"/>
          <w:lang w:val="kk-KZ"/>
        </w:rPr>
        <w:t>Әбдікерімова Т.М. Бастауыш сыныпта текст арқылы тіл дамыту. – Алматы: Рауан, 1993</w:t>
      </w:r>
    </w:p>
    <w:p w:rsidR="00F478AB" w:rsidRPr="00134E51" w:rsidRDefault="00F478AB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134E51">
        <w:rPr>
          <w:sz w:val="28"/>
          <w:szCs w:val="28"/>
          <w:shd w:val="clear" w:color="auto" w:fill="FFFFFF"/>
          <w:lang w:val="kk-KZ"/>
        </w:rPr>
        <w:t>Оразбаева Ф.Ш. Тілдік қатынас [Мәтін]:</w:t>
      </w:r>
      <w:r w:rsidR="00156BF7" w:rsidRPr="00134E51">
        <w:rPr>
          <w:sz w:val="28"/>
          <w:szCs w:val="28"/>
          <w:shd w:val="clear" w:color="auto" w:fill="FFFFFF"/>
          <w:lang w:val="kk-KZ"/>
        </w:rPr>
        <w:t>теория және әдістемесі</w:t>
      </w:r>
      <w:r w:rsidRPr="00134E51">
        <w:rPr>
          <w:sz w:val="28"/>
          <w:szCs w:val="28"/>
          <w:shd w:val="clear" w:color="auto" w:fill="FFFFFF"/>
          <w:lang w:val="kk-KZ"/>
        </w:rPr>
        <w:t>: оқу құралы / Ф. Ш. Оразбаева. - Алматы : РБК, 2000. - 208 б.</w:t>
      </w:r>
    </w:p>
    <w:p w:rsidR="00F478AB" w:rsidRPr="00134E51" w:rsidRDefault="004258BD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hyperlink r:id="rId6" w:history="1">
        <w:r w:rsidR="00F478AB" w:rsidRPr="00134E51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kk-KZ"/>
          </w:rPr>
          <w:t>Оразбаева, Ф. Ш. </w:t>
        </w:r>
      </w:hyperlink>
      <w:r w:rsidR="00F478AB" w:rsidRPr="00134E51">
        <w:rPr>
          <w:sz w:val="28"/>
          <w:szCs w:val="28"/>
          <w:shd w:val="clear" w:color="auto" w:fill="FFFFFF"/>
          <w:lang w:val="kk-KZ"/>
        </w:rPr>
        <w:t>Қазақ</w:t>
      </w:r>
      <w:r w:rsidR="00156BF7" w:rsidRPr="00134E51">
        <w:rPr>
          <w:sz w:val="28"/>
          <w:szCs w:val="28"/>
          <w:shd w:val="clear" w:color="auto" w:fill="FFFFFF"/>
          <w:lang w:val="kk-KZ"/>
        </w:rPr>
        <w:t xml:space="preserve"> тілін оқыту әдістемесі [Мәтін]: оқу құралы</w:t>
      </w:r>
      <w:r w:rsidR="00F478AB" w:rsidRPr="00134E51">
        <w:rPr>
          <w:sz w:val="28"/>
          <w:szCs w:val="28"/>
          <w:shd w:val="clear" w:color="auto" w:fill="FFFFFF"/>
          <w:lang w:val="kk-KZ"/>
        </w:rPr>
        <w:t>/ Ф. Ш. Оразбаева, С. Рахметова. - Алматы : Print S, 2005. - 170 б.</w:t>
      </w:r>
    </w:p>
    <w:p w:rsidR="00F478AB" w:rsidRPr="00134E51" w:rsidRDefault="00F478AB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134E51">
        <w:rPr>
          <w:sz w:val="28"/>
          <w:szCs w:val="28"/>
          <w:shd w:val="clear" w:color="auto" w:fill="FFFFFF"/>
          <w:lang w:val="kk-KZ"/>
        </w:rPr>
        <w:t>Қадашева Қ. Қазақ тілі: оқытудың тиімді оқытудың әдістемелері. – Алматы, 2000. – 166 б.</w:t>
      </w:r>
    </w:p>
    <w:p w:rsidR="00F478AB" w:rsidRPr="00134E51" w:rsidRDefault="00156BF7" w:rsidP="00F462F2">
      <w:pPr>
        <w:pStyle w:val="a0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28"/>
          <w:szCs w:val="28"/>
          <w:lang w:val="kk-KZ"/>
        </w:rPr>
      </w:pPr>
      <w:r w:rsidRPr="00134E51">
        <w:rPr>
          <w:sz w:val="28"/>
          <w:szCs w:val="28"/>
          <w:shd w:val="clear" w:color="auto" w:fill="FFFFFF"/>
          <w:lang w:val="kk-KZ"/>
        </w:rPr>
        <w:t>Оразбаева, Ф. Ш. Қазақ тiлi [Мәтін]: дидактикалық материалдар / Ф. Ш. Оразбаева. - Алматы : Мектеп, 2014. - 136 б.</w:t>
      </w:r>
    </w:p>
    <w:p w:rsidR="00BC3DC3" w:rsidRPr="00134E51" w:rsidRDefault="00BC3DC3" w:rsidP="00F462F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C3DC3" w:rsidRPr="00134E51" w:rsidSect="00D378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5454"/>
    <w:multiLevelType w:val="hybridMultilevel"/>
    <w:tmpl w:val="99827A70"/>
    <w:lvl w:ilvl="0" w:tplc="AFB672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2785A97"/>
    <w:multiLevelType w:val="hybridMultilevel"/>
    <w:tmpl w:val="2830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BC5"/>
    <w:rsid w:val="00003669"/>
    <w:rsid w:val="00004DF6"/>
    <w:rsid w:val="00023337"/>
    <w:rsid w:val="00024FD8"/>
    <w:rsid w:val="00055C84"/>
    <w:rsid w:val="000970D5"/>
    <w:rsid w:val="000B14F1"/>
    <w:rsid w:val="000B2A98"/>
    <w:rsid w:val="000E02D0"/>
    <w:rsid w:val="00103A03"/>
    <w:rsid w:val="001102A4"/>
    <w:rsid w:val="00134E51"/>
    <w:rsid w:val="00150545"/>
    <w:rsid w:val="00156BF7"/>
    <w:rsid w:val="00175CD0"/>
    <w:rsid w:val="001C38EC"/>
    <w:rsid w:val="001C425B"/>
    <w:rsid w:val="00210670"/>
    <w:rsid w:val="00231723"/>
    <w:rsid w:val="00236DE3"/>
    <w:rsid w:val="0027693D"/>
    <w:rsid w:val="00283F92"/>
    <w:rsid w:val="002A3FC2"/>
    <w:rsid w:val="002B05E0"/>
    <w:rsid w:val="002D0E41"/>
    <w:rsid w:val="002E5988"/>
    <w:rsid w:val="002F0DE9"/>
    <w:rsid w:val="002F5D1E"/>
    <w:rsid w:val="0034096C"/>
    <w:rsid w:val="00340BC0"/>
    <w:rsid w:val="00372F9D"/>
    <w:rsid w:val="00375FB0"/>
    <w:rsid w:val="00381C5E"/>
    <w:rsid w:val="00382C62"/>
    <w:rsid w:val="003C3006"/>
    <w:rsid w:val="003D15E8"/>
    <w:rsid w:val="003D2E39"/>
    <w:rsid w:val="003E521A"/>
    <w:rsid w:val="00423C8B"/>
    <w:rsid w:val="004258BD"/>
    <w:rsid w:val="00496E96"/>
    <w:rsid w:val="004C6211"/>
    <w:rsid w:val="004C6CB4"/>
    <w:rsid w:val="004D383A"/>
    <w:rsid w:val="004F4F58"/>
    <w:rsid w:val="00507B22"/>
    <w:rsid w:val="00524C2B"/>
    <w:rsid w:val="00536B4B"/>
    <w:rsid w:val="00544603"/>
    <w:rsid w:val="00545000"/>
    <w:rsid w:val="00567630"/>
    <w:rsid w:val="005837A6"/>
    <w:rsid w:val="005B2BE6"/>
    <w:rsid w:val="005C51E1"/>
    <w:rsid w:val="00647C42"/>
    <w:rsid w:val="00661AFA"/>
    <w:rsid w:val="00686157"/>
    <w:rsid w:val="00687160"/>
    <w:rsid w:val="006A51DC"/>
    <w:rsid w:val="006A6A11"/>
    <w:rsid w:val="00715CB5"/>
    <w:rsid w:val="0072674A"/>
    <w:rsid w:val="00761916"/>
    <w:rsid w:val="00782ADF"/>
    <w:rsid w:val="007B6AAA"/>
    <w:rsid w:val="00816F2C"/>
    <w:rsid w:val="0083259A"/>
    <w:rsid w:val="008536EA"/>
    <w:rsid w:val="0089150B"/>
    <w:rsid w:val="00896501"/>
    <w:rsid w:val="008B78E5"/>
    <w:rsid w:val="008E4BC5"/>
    <w:rsid w:val="008E6435"/>
    <w:rsid w:val="008F3045"/>
    <w:rsid w:val="008F7C43"/>
    <w:rsid w:val="0090534E"/>
    <w:rsid w:val="00915834"/>
    <w:rsid w:val="0092248D"/>
    <w:rsid w:val="009327F9"/>
    <w:rsid w:val="009446C2"/>
    <w:rsid w:val="009473C2"/>
    <w:rsid w:val="00957A74"/>
    <w:rsid w:val="00965F2C"/>
    <w:rsid w:val="0096703A"/>
    <w:rsid w:val="00992D49"/>
    <w:rsid w:val="009A0C54"/>
    <w:rsid w:val="009C25F2"/>
    <w:rsid w:val="009D19D8"/>
    <w:rsid w:val="009E235A"/>
    <w:rsid w:val="009F5EF6"/>
    <w:rsid w:val="00A45227"/>
    <w:rsid w:val="00A72AB4"/>
    <w:rsid w:val="00A84665"/>
    <w:rsid w:val="00AA3698"/>
    <w:rsid w:val="00AA38B7"/>
    <w:rsid w:val="00AA4477"/>
    <w:rsid w:val="00AC4532"/>
    <w:rsid w:val="00AD54A1"/>
    <w:rsid w:val="00AE2155"/>
    <w:rsid w:val="00AF21E1"/>
    <w:rsid w:val="00B15990"/>
    <w:rsid w:val="00B301B7"/>
    <w:rsid w:val="00B5565E"/>
    <w:rsid w:val="00B8005F"/>
    <w:rsid w:val="00BC32C3"/>
    <w:rsid w:val="00BC3486"/>
    <w:rsid w:val="00BC34A5"/>
    <w:rsid w:val="00BC3DC3"/>
    <w:rsid w:val="00BD3CB2"/>
    <w:rsid w:val="00C175DC"/>
    <w:rsid w:val="00C318C7"/>
    <w:rsid w:val="00C778A4"/>
    <w:rsid w:val="00C968CD"/>
    <w:rsid w:val="00C97B6B"/>
    <w:rsid w:val="00CA06EB"/>
    <w:rsid w:val="00CD0BB0"/>
    <w:rsid w:val="00CE2A34"/>
    <w:rsid w:val="00CE55AC"/>
    <w:rsid w:val="00CF3155"/>
    <w:rsid w:val="00D0610B"/>
    <w:rsid w:val="00D102A0"/>
    <w:rsid w:val="00D37806"/>
    <w:rsid w:val="00D42FC0"/>
    <w:rsid w:val="00D44575"/>
    <w:rsid w:val="00D8095C"/>
    <w:rsid w:val="00DC2BE7"/>
    <w:rsid w:val="00DC6FC2"/>
    <w:rsid w:val="00DD298E"/>
    <w:rsid w:val="00DF4DC9"/>
    <w:rsid w:val="00E00FA9"/>
    <w:rsid w:val="00E13E39"/>
    <w:rsid w:val="00E16F05"/>
    <w:rsid w:val="00E176F0"/>
    <w:rsid w:val="00E40C98"/>
    <w:rsid w:val="00E54DE4"/>
    <w:rsid w:val="00E63A8A"/>
    <w:rsid w:val="00E6401A"/>
    <w:rsid w:val="00E75AE2"/>
    <w:rsid w:val="00ED05ED"/>
    <w:rsid w:val="00ED716D"/>
    <w:rsid w:val="00EF624B"/>
    <w:rsid w:val="00F30CD0"/>
    <w:rsid w:val="00F327EF"/>
    <w:rsid w:val="00F37F1F"/>
    <w:rsid w:val="00F462F2"/>
    <w:rsid w:val="00F478AB"/>
    <w:rsid w:val="00F47944"/>
    <w:rsid w:val="00F72F07"/>
    <w:rsid w:val="00F748FA"/>
    <w:rsid w:val="00FB6B3E"/>
    <w:rsid w:val="00FD0370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E2A3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CE2A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E2A34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2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2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BC34A5"/>
    <w:pPr>
      <w:ind w:left="720"/>
      <w:contextualSpacing/>
    </w:pPr>
    <w:rPr>
      <w:rFonts w:eastAsiaTheme="minorEastAsia"/>
      <w:lang w:eastAsia="ru-RU"/>
    </w:rPr>
  </w:style>
  <w:style w:type="paragraph" w:customStyle="1" w:styleId="a00">
    <w:name w:val="a0"/>
    <w:basedOn w:val="a"/>
    <w:rsid w:val="00FB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F30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30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478A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.vkgu.kz/isapi/irbis64r_91/cgiirbis_64.exe?Z21ID=&amp;I21DBN=BOOKZ&amp;P21DBN=BOOKZ&amp;S21STN=1&amp;S21REF=10&amp;S21FMT=fullwebr&amp;C21COM=S&amp;S21CNR=20&amp;S21P01=0&amp;S21P02=1&amp;S21P03=A=&amp;S21STR=%D0%9E%D1%80%D0%B0%D0%B7%D0%B1%D0%B0%D0%B5%D0%B2%D0%B0,%20%D0%A4%D0%B0%D1%83%D0%B7%D0%B8%D1%8F%20%D0%A8%D0%B0%D0%BC%D1%81%D0%B8%D0%B5%D0%B2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</dc:creator>
  <cp:lastModifiedBy>Жанар Бейсенова</cp:lastModifiedBy>
  <cp:revision>19</cp:revision>
  <cp:lastPrinted>2022-03-30T06:27:00Z</cp:lastPrinted>
  <dcterms:created xsi:type="dcterms:W3CDTF">2020-02-05T08:19:00Z</dcterms:created>
  <dcterms:modified xsi:type="dcterms:W3CDTF">2022-06-10T04:50:00Z</dcterms:modified>
</cp:coreProperties>
</file>