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4" w:rsidRPr="00954524" w:rsidRDefault="00954524" w:rsidP="00AB5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 ОЗП </w:t>
      </w:r>
      <w:r w:rsidRPr="00954524">
        <w:rPr>
          <w:rFonts w:ascii="Times New Roman" w:hAnsi="Times New Roman" w:cs="Times New Roman"/>
          <w:b/>
          <w:color w:val="000000"/>
          <w:sz w:val="24"/>
          <w:szCs w:val="24"/>
        </w:rPr>
        <w:t>для первых руководителей, заместителей руководителя организаций образования, методических кабинетов (центров)</w:t>
      </w:r>
      <w:r w:rsidRPr="009545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954524">
        <w:rPr>
          <w:rFonts w:ascii="Times New Roman" w:hAnsi="Times New Roman" w:cs="Times New Roman"/>
          <w:b/>
          <w:color w:val="000000"/>
          <w:sz w:val="24"/>
          <w:szCs w:val="24"/>
        </w:rPr>
        <w:t>первых руководителей, заместителей руководителя дополнительного образования</w:t>
      </w:r>
    </w:p>
    <w:p w:rsidR="00AB5CBD" w:rsidRPr="00B44A02" w:rsidRDefault="00AB5CBD" w:rsidP="00AB5CBD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p w:rsidR="00990958" w:rsidRPr="00954524" w:rsidRDefault="00990958" w:rsidP="0099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44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тестовых заданий</w:t>
      </w:r>
      <w:r w:rsidR="00954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Pr="00B44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1D7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60</w:t>
      </w:r>
    </w:p>
    <w:p w:rsidR="00990958" w:rsidRPr="00B44A02" w:rsidRDefault="00990958" w:rsidP="0099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0958" w:rsidRPr="00954524" w:rsidRDefault="00990958" w:rsidP="009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4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тестирования -</w:t>
      </w:r>
      <w:r w:rsidR="000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B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90</w:t>
      </w:r>
      <w:r w:rsidR="00D2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D75DE" w:rsidRPr="001D75DE" w:rsidRDefault="001D75DE" w:rsidP="009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75DE" w:rsidRDefault="001D75DE" w:rsidP="00AB5CBD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1D7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Результат тестирования считается положительным при получении следующих баллов:</w:t>
      </w:r>
    </w:p>
    <w:p w:rsidR="00954524" w:rsidRPr="00B44A02" w:rsidRDefault="00954524" w:rsidP="00AB5CBD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911"/>
        <w:gridCol w:w="2165"/>
      </w:tblGrid>
      <w:tr w:rsidR="00282EBB" w:rsidRPr="00282EBB" w:rsidTr="00954524">
        <w:trPr>
          <w:trHeight w:val="10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Баллы по предметам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Для прохождения квалифика</w:t>
            </w:r>
            <w:r w:rsid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-</w:t>
            </w: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ционного теста (%)</w:t>
            </w:r>
          </w:p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Для прохождения квалификацион</w:t>
            </w:r>
            <w:r w:rsid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-</w:t>
            </w:r>
            <w:r w:rsidRPr="00293F28"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  <w:t>ного теста (баллы)</w:t>
            </w:r>
          </w:p>
          <w:p w:rsidR="00282EBB" w:rsidRPr="00293F28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8"/>
              </w:rPr>
            </w:pPr>
          </w:p>
        </w:tc>
      </w:tr>
      <w:tr w:rsidR="00282EBB" w:rsidRPr="00282EBB" w:rsidTr="00954524">
        <w:trPr>
          <w:trHeight w:val="1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82EBB" w:rsidRDefault="00282EBB" w:rsidP="0095452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</w:pPr>
            <w:r w:rsidRPr="00282EBB"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  <w:t>Очередное присвоение квалифика</w:t>
            </w:r>
            <w:r w:rsidR="00293F28"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  <w:t>-</w:t>
            </w:r>
            <w:r w:rsidRPr="00282EBB"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  <w:t>ционной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82EBB" w:rsidRDefault="00282EBB" w:rsidP="00954524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</w:pPr>
            <w:r w:rsidRPr="00282EBB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Знание законодательства</w:t>
            </w:r>
            <w:r w:rsidRPr="00282EBB"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  <w:t xml:space="preserve"> и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82EBB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60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EBB" w:rsidRPr="00282EBB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282EBB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70%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524" w:rsidRDefault="00954524" w:rsidP="0095452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</w:pPr>
          </w:p>
          <w:p w:rsidR="00282EBB" w:rsidRDefault="00282EBB" w:rsidP="0095452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  <w:t>42</w:t>
            </w:r>
          </w:p>
          <w:p w:rsidR="00293F28" w:rsidRPr="00282EBB" w:rsidRDefault="00293F28" w:rsidP="00954524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  <w:lang w:val="kk-KZ"/>
              </w:rPr>
            </w:pPr>
          </w:p>
        </w:tc>
      </w:tr>
    </w:tbl>
    <w:p w:rsidR="00E6371D" w:rsidRDefault="00E6371D" w:rsidP="00E6371D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4524" w:rsidRDefault="00954524" w:rsidP="00E6371D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4524" w:rsidRDefault="00954524" w:rsidP="0095452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545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 ОЗП </w:t>
      </w:r>
      <w:r w:rsidRPr="00954524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954524">
        <w:rPr>
          <w:rFonts w:ascii="Times New Roman" w:hAnsi="Times New Roman" w:cs="Times New Roman"/>
          <w:b/>
          <w:color w:val="000000"/>
          <w:sz w:val="24"/>
          <w:szCs w:val="24"/>
        </w:rPr>
        <w:t>ля методистов методических кабинетов (центров)</w:t>
      </w:r>
    </w:p>
    <w:p w:rsidR="00954524" w:rsidRPr="00954524" w:rsidRDefault="00954524" w:rsidP="0095452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54524" w:rsidRPr="00954524" w:rsidRDefault="00954524" w:rsidP="0095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B44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тестовых заданий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Pr="00B44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0</w:t>
      </w:r>
    </w:p>
    <w:p w:rsidR="00954524" w:rsidRPr="00B44A02" w:rsidRDefault="00954524" w:rsidP="0095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54524" w:rsidRPr="00954524" w:rsidRDefault="00954524" w:rsidP="0095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4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тестирования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954524" w:rsidRPr="001D75DE" w:rsidRDefault="00954524" w:rsidP="0095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4524" w:rsidRDefault="00954524" w:rsidP="00954524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1D75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Результат тестирования считается положительным при получении следующих баллов:</w:t>
      </w:r>
    </w:p>
    <w:p w:rsidR="00954524" w:rsidRPr="00954524" w:rsidRDefault="00954524" w:rsidP="00954524">
      <w:pPr>
        <w:pStyle w:val="a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7"/>
        <w:gridCol w:w="2023"/>
        <w:gridCol w:w="1880"/>
        <w:gridCol w:w="804"/>
        <w:gridCol w:w="634"/>
        <w:gridCol w:w="2543"/>
      </w:tblGrid>
      <w:tr w:rsidR="00954524" w:rsidTr="00954524">
        <w:tc>
          <w:tcPr>
            <w:tcW w:w="1687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3903" w:type="dxa"/>
            <w:gridSpan w:val="2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1438" w:type="dxa"/>
            <w:gridSpan w:val="2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 по предметам</w:t>
            </w:r>
          </w:p>
        </w:tc>
        <w:tc>
          <w:tcPr>
            <w:tcW w:w="2543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прохождения квалификационного теста (%)</w:t>
            </w:r>
          </w:p>
        </w:tc>
      </w:tr>
      <w:tr w:rsidR="00954524" w:rsidTr="00954524">
        <w:tc>
          <w:tcPr>
            <w:tcW w:w="1687" w:type="dxa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023" w:type="dxa"/>
            <w:vMerge w:val="restart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преподавания, знание законодательства РК и нормативных правовых актов</w:t>
            </w:r>
          </w:p>
        </w:tc>
        <w:tc>
          <w:tcPr>
            <w:tcW w:w="1880" w:type="dxa"/>
            <w:vMerge w:val="restart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</w:t>
            </w:r>
          </w:p>
        </w:tc>
        <w:tc>
          <w:tcPr>
            <w:tcW w:w="804" w:type="dxa"/>
            <w:vMerge w:val="restart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  <w:vMerge w:val="restart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3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954524" w:rsidTr="00954524">
        <w:tc>
          <w:tcPr>
            <w:tcW w:w="1687" w:type="dxa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модератор</w:t>
            </w:r>
          </w:p>
        </w:tc>
        <w:tc>
          <w:tcPr>
            <w:tcW w:w="2023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60 %</w:t>
            </w:r>
          </w:p>
        </w:tc>
      </w:tr>
      <w:tr w:rsidR="00954524" w:rsidTr="00954524">
        <w:tc>
          <w:tcPr>
            <w:tcW w:w="1687" w:type="dxa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954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эксперт</w:t>
            </w:r>
          </w:p>
        </w:tc>
        <w:tc>
          <w:tcPr>
            <w:tcW w:w="2023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954524" w:rsidRPr="00BA3360" w:rsidRDefault="00954524" w:rsidP="00BA33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Республики Казахстан </w:t>
            </w:r>
            <w:r w:rsidR="00BA3360"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</w:t>
            </w:r>
            <w:r w:rsidR="00BA3360"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70 %</w:t>
            </w:r>
          </w:p>
        </w:tc>
      </w:tr>
      <w:tr w:rsidR="00954524" w:rsidTr="00954524">
        <w:tc>
          <w:tcPr>
            <w:tcW w:w="1687" w:type="dxa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исследователь</w:t>
            </w:r>
          </w:p>
        </w:tc>
        <w:tc>
          <w:tcPr>
            <w:tcW w:w="2023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954524" w:rsidRPr="00BA3360" w:rsidRDefault="00954524" w:rsidP="00BA33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Республики Казахстан </w:t>
            </w:r>
            <w:r w:rsidR="00BA3360"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статусе педагога</w:t>
            </w:r>
            <w:r w:rsidR="00BA3360"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</w:tr>
      <w:tr w:rsidR="00954524" w:rsidTr="00954524">
        <w:tc>
          <w:tcPr>
            <w:tcW w:w="1687" w:type="dxa"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- мастер</w:t>
            </w:r>
          </w:p>
        </w:tc>
        <w:tc>
          <w:tcPr>
            <w:tcW w:w="2023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954524" w:rsidRPr="00BA3360" w:rsidRDefault="00954524" w:rsidP="00BA33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Республики Казахстан </w:t>
            </w:r>
            <w:r w:rsidR="00BA3360"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правах ребенка в Республике Казахстан</w:t>
            </w:r>
            <w:r w:rsidR="00BA3360" w:rsidRPr="00BA3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" w:type="dxa"/>
            <w:vMerge/>
            <w:vAlign w:val="center"/>
          </w:tcPr>
          <w:p w:rsidR="00954524" w:rsidRPr="00954524" w:rsidRDefault="00954524" w:rsidP="001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954524" w:rsidRPr="00954524" w:rsidRDefault="00954524" w:rsidP="001343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bookmarkEnd w:id="0"/>
    </w:tbl>
    <w:p w:rsidR="00954524" w:rsidRPr="00B44A02" w:rsidRDefault="00954524" w:rsidP="00BA3360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954524" w:rsidRPr="00B44A02" w:rsidSect="009545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2F9"/>
    <w:multiLevelType w:val="hybridMultilevel"/>
    <w:tmpl w:val="8A1A6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D1B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64DD5"/>
    <w:multiLevelType w:val="hybridMultilevel"/>
    <w:tmpl w:val="7A36ED6C"/>
    <w:lvl w:ilvl="0" w:tplc="9E5E10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66263"/>
    <w:multiLevelType w:val="hybridMultilevel"/>
    <w:tmpl w:val="5262D62E"/>
    <w:lvl w:ilvl="0" w:tplc="1E169A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B"/>
    <w:rsid w:val="000068C5"/>
    <w:rsid w:val="00021746"/>
    <w:rsid w:val="0002404F"/>
    <w:rsid w:val="0004362F"/>
    <w:rsid w:val="000539EB"/>
    <w:rsid w:val="0006313B"/>
    <w:rsid w:val="00064E0F"/>
    <w:rsid w:val="00086042"/>
    <w:rsid w:val="00165DFA"/>
    <w:rsid w:val="001D75DE"/>
    <w:rsid w:val="001F4FCA"/>
    <w:rsid w:val="00212C29"/>
    <w:rsid w:val="0021481F"/>
    <w:rsid w:val="00217519"/>
    <w:rsid w:val="00282EBB"/>
    <w:rsid w:val="00293F28"/>
    <w:rsid w:val="002973AF"/>
    <w:rsid w:val="002D59BB"/>
    <w:rsid w:val="00321099"/>
    <w:rsid w:val="003632AC"/>
    <w:rsid w:val="003D7953"/>
    <w:rsid w:val="003F3DC3"/>
    <w:rsid w:val="00455A60"/>
    <w:rsid w:val="004A4E4E"/>
    <w:rsid w:val="004A7991"/>
    <w:rsid w:val="005826BA"/>
    <w:rsid w:val="00596BFC"/>
    <w:rsid w:val="005C39A3"/>
    <w:rsid w:val="005D29DB"/>
    <w:rsid w:val="00663FB8"/>
    <w:rsid w:val="006913D6"/>
    <w:rsid w:val="006E77F0"/>
    <w:rsid w:val="0077034F"/>
    <w:rsid w:val="007C10A4"/>
    <w:rsid w:val="007D40BB"/>
    <w:rsid w:val="00823F08"/>
    <w:rsid w:val="00851B36"/>
    <w:rsid w:val="008A1471"/>
    <w:rsid w:val="008A1531"/>
    <w:rsid w:val="0090334E"/>
    <w:rsid w:val="00925B76"/>
    <w:rsid w:val="00946746"/>
    <w:rsid w:val="00954524"/>
    <w:rsid w:val="00980F97"/>
    <w:rsid w:val="00990958"/>
    <w:rsid w:val="009E79A2"/>
    <w:rsid w:val="00AB5CBD"/>
    <w:rsid w:val="00B44A02"/>
    <w:rsid w:val="00B55611"/>
    <w:rsid w:val="00B63357"/>
    <w:rsid w:val="00BA0302"/>
    <w:rsid w:val="00BA3360"/>
    <w:rsid w:val="00BB7A8F"/>
    <w:rsid w:val="00C35050"/>
    <w:rsid w:val="00C5063B"/>
    <w:rsid w:val="00D27B9D"/>
    <w:rsid w:val="00DA40AA"/>
    <w:rsid w:val="00DB3CBD"/>
    <w:rsid w:val="00E26882"/>
    <w:rsid w:val="00E6371D"/>
    <w:rsid w:val="00EB7A59"/>
    <w:rsid w:val="00F46F0B"/>
    <w:rsid w:val="00F652AC"/>
    <w:rsid w:val="00F977C7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4"/>
    <w:uiPriority w:val="1"/>
    <w:qFormat/>
    <w:rsid w:val="0021751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746"/>
    <w:rPr>
      <w:color w:val="0000FF"/>
      <w:u w:val="single"/>
    </w:rPr>
  </w:style>
  <w:style w:type="table" w:styleId="a7">
    <w:name w:val="Table Grid"/>
    <w:basedOn w:val="a1"/>
    <w:uiPriority w:val="5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3"/>
    <w:uiPriority w:val="1"/>
    <w:locked/>
    <w:rsid w:val="0028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4"/>
    <w:uiPriority w:val="1"/>
    <w:qFormat/>
    <w:rsid w:val="0021751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746"/>
    <w:rPr>
      <w:color w:val="0000FF"/>
      <w:u w:val="single"/>
    </w:rPr>
  </w:style>
  <w:style w:type="table" w:styleId="a7">
    <w:name w:val="Table Grid"/>
    <w:basedOn w:val="a1"/>
    <w:uiPriority w:val="59"/>
    <w:rsid w:val="002D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B5CB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3"/>
    <w:uiPriority w:val="1"/>
    <w:locked/>
    <w:rsid w:val="0028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Оспанова</dc:creator>
  <cp:lastModifiedBy>Арайлым Шайкенова</cp:lastModifiedBy>
  <cp:revision>4</cp:revision>
  <dcterms:created xsi:type="dcterms:W3CDTF">2024-04-18T10:15:00Z</dcterms:created>
  <dcterms:modified xsi:type="dcterms:W3CDTF">2024-04-18T11:51:00Z</dcterms:modified>
</cp:coreProperties>
</file>