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8A" w:rsidRPr="00BC398A" w:rsidRDefault="00BC398A" w:rsidP="00BC398A">
      <w:pPr>
        <w:spacing w:line="240" w:lineRule="auto"/>
        <w:jc w:val="center"/>
        <w:rPr>
          <w:rFonts w:cs="Times New Roman"/>
          <w:b/>
          <w:color w:val="000000"/>
        </w:rPr>
      </w:pPr>
      <w:r w:rsidRPr="00BC398A">
        <w:rPr>
          <w:rFonts w:cs="Times New Roman"/>
          <w:b/>
          <w:color w:val="000000"/>
        </w:rPr>
        <w:t>ҚАЗАҚ ӘДЕБИЕТІ</w:t>
      </w:r>
    </w:p>
    <w:p w:rsidR="00BC398A" w:rsidRPr="00BC398A" w:rsidRDefault="00BC398A" w:rsidP="00BC398A">
      <w:pPr>
        <w:spacing w:line="240" w:lineRule="auto"/>
        <w:jc w:val="center"/>
        <w:rPr>
          <w:rFonts w:cs="Times New Roman"/>
          <w:color w:val="000000"/>
        </w:rPr>
      </w:pPr>
      <w:r w:rsidRPr="00BC398A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C398A" w:rsidRPr="004855C2" w:rsidTr="00BC398A">
        <w:trPr>
          <w:cantSplit/>
        </w:trPr>
        <w:tc>
          <w:tcPr>
            <w:tcW w:w="9640" w:type="dxa"/>
            <w:shd w:val="clear" w:color="auto" w:fill="auto"/>
          </w:tcPr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 w:rsidRPr="00BC398A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BC398A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бес жауап нұсқасынан бір жауапты таңдауға</w:t>
            </w:r>
            <w:r w:rsidR="00AC7951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арналған тапсырмалар берілген</w:t>
            </w:r>
            <w:r w:rsidRPr="00BC398A">
              <w:rPr>
                <w:rFonts w:cs="Times New Roman"/>
                <w:i/>
                <w:color w:val="000000"/>
                <w:szCs w:val="28"/>
                <w:lang w:val="kk-KZ"/>
              </w:rPr>
              <w:t>. Таңдаған жауапты жауап парағындағы сәйкес орынға, дөңгелекшені толық бояу арқылы белгілеу қажет.</w:t>
            </w:r>
          </w:p>
          <w:p w:rsidR="00BC398A" w:rsidRPr="00BC398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1. </w:t>
            </w:r>
            <w:r w:rsidRPr="00BC398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Ахмет Иасауидің ұстазы 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C398A">
              <w:rPr>
                <w:rFonts w:eastAsia="Calibri" w:cs="Times New Roman"/>
                <w:color w:val="000000"/>
                <w:szCs w:val="28"/>
                <w:lang w:val="kk-KZ"/>
              </w:rPr>
              <w:t>Махмұт Қашқари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C398A">
              <w:rPr>
                <w:rFonts w:eastAsia="Calibri" w:cs="Times New Roman"/>
                <w:color w:val="000000"/>
                <w:szCs w:val="28"/>
                <w:lang w:val="kk-KZ"/>
              </w:rPr>
              <w:t>Ахмет Иүгінеки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C398A">
              <w:rPr>
                <w:rFonts w:eastAsia="Calibri" w:cs="Times New Roman"/>
                <w:color w:val="000000"/>
                <w:szCs w:val="28"/>
                <w:lang w:val="kk-KZ"/>
              </w:rPr>
              <w:t>Арыстан баб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C398A">
              <w:rPr>
                <w:rFonts w:eastAsia="Calibri" w:cs="Times New Roman"/>
                <w:color w:val="000000"/>
                <w:szCs w:val="28"/>
                <w:lang w:val="kk-KZ"/>
              </w:rPr>
              <w:t>Шайхы Ибраһим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C398A">
              <w:rPr>
                <w:rFonts w:eastAsia="Calibri" w:cs="Times New Roman"/>
                <w:color w:val="000000"/>
                <w:szCs w:val="28"/>
                <w:lang w:val="kk-KZ"/>
              </w:rPr>
              <w:t>Әбунасыр әл-Фараби</w:t>
            </w:r>
          </w:p>
        </w:tc>
      </w:tr>
      <w:tr w:rsidR="00BC398A" w:rsidRPr="004855C2" w:rsidTr="00BC398A">
        <w:tc>
          <w:tcPr>
            <w:tcW w:w="9640" w:type="dxa"/>
          </w:tcPr>
          <w:p w:rsidR="00BC398A" w:rsidRPr="00B66CBA" w:rsidRDefault="00BC398A" w:rsidP="002203B1">
            <w:pPr>
              <w:spacing w:line="240" w:lineRule="auto"/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2. </w:t>
            </w:r>
            <w:r w:rsidRPr="00B66C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Бәдік</w:t>
            </w:r>
            <w:r w:rsidR="002203B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жырының анықтамасын көрсетіңіз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Ерлік туралы жырлар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B)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Әдет-ғұрыпқа байланысты жырлар</w:t>
            </w:r>
            <w:r w:rsidRPr="00296F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Төрт түлікке байланысты туған жырлар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Халықтың тұрмысы мен салтына байланысты туған жырлар </w:t>
            </w:r>
          </w:p>
          <w:p w:rsidR="00BC398A" w:rsidRPr="00296FBA" w:rsidRDefault="00BC398A" w:rsidP="00CA70C3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Әр түрлі ауруларды емдеу ниетімен айтылатын өлең-жырлар </w:t>
            </w:r>
          </w:p>
        </w:tc>
      </w:tr>
      <w:tr w:rsidR="00BC398A" w:rsidRPr="00296FBA" w:rsidTr="00BC398A">
        <w:tc>
          <w:tcPr>
            <w:tcW w:w="9640" w:type="dxa"/>
          </w:tcPr>
          <w:p w:rsidR="00BC398A" w:rsidRPr="00CA70C3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3.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Асан қайғы «Әй, хан, мен айтпасам білмейсің» толғауын 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>кімге арнап айтқанын белгілеңіз</w:t>
            </w:r>
            <w:r w:rsidRPr="00296FBA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Есім ханға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Абылай ханға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Тәуке ханға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Би Темірге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Жәнібек ханға</w:t>
            </w:r>
          </w:p>
        </w:tc>
      </w:tr>
      <w:tr w:rsidR="00BC398A" w:rsidRPr="004855C2" w:rsidTr="00BC398A">
        <w:tc>
          <w:tcPr>
            <w:tcW w:w="9640" w:type="dxa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4. 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...Болмасаң да ұқсап бақ,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Бір ғалымды көрсеңіз.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Ондай болмақ қайда деп,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Айтпа ғылым сүйсеңіз.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Үзінді А.Құнанбаевтың қа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>ндай өлеңінен алынғанын табыңыз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«Ақыл, қайрат, жүректі бірдей ұста»</w:t>
            </w:r>
            <w:r w:rsidRPr="00296F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«Ғылым таппай мақтанба»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«Қалың елім, қазағым, қайран жұртым»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«Интернатта оқып жүр»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«Сабырсыз, арсыз, еріншек»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</w:tc>
      </w:tr>
      <w:tr w:rsidR="00BC398A" w:rsidRPr="00296FBA" w:rsidTr="00BC398A">
        <w:tc>
          <w:tcPr>
            <w:tcW w:w="9640" w:type="dxa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5.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Б.Майлиннің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прозалық шығармасын белгілеңіз</w:t>
            </w:r>
            <w:r w:rsidRPr="00296F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«Жолдастар» романы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66C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Бүркітші</w:t>
            </w:r>
            <w:r w:rsidRPr="00B66C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»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әңгімесі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66C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Жетім</w:t>
            </w:r>
            <w:r w:rsidRPr="00B66C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»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әңгімесі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«Бақыт жолында» пьесасы</w:t>
            </w:r>
          </w:p>
          <w:p w:rsid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Раушан - коммунист</w:t>
            </w:r>
            <w:r w:rsidRPr="00296FB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повесі</w:t>
            </w:r>
          </w:p>
          <w:p w:rsidR="00CA70C3" w:rsidRDefault="00CA70C3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</w:p>
          <w:p w:rsidR="00CA70C3" w:rsidRDefault="00CA70C3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</w:p>
          <w:p w:rsidR="00CA70C3" w:rsidRDefault="00CA70C3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</w:p>
          <w:p w:rsidR="00CA70C3" w:rsidRPr="00296FBA" w:rsidRDefault="00CA70C3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</w:p>
        </w:tc>
      </w:tr>
      <w:tr w:rsidR="00BC398A" w:rsidRPr="00296FBA" w:rsidTr="00BC398A">
        <w:tc>
          <w:tcPr>
            <w:tcW w:w="9640" w:type="dxa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6.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Кенесары ханның Жетісуға келгендегі оқиғасын суреттейтін І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.Жансүгіров туындысын анықтаңыз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«Күй»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«Құлагер»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«Гималай»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«Дала»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«Күйші»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BC398A" w:rsidRPr="00296FBA" w:rsidTr="00BC398A">
        <w:tc>
          <w:tcPr>
            <w:tcW w:w="9640" w:type="dxa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7.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Қ.Аманжоловтың Отанды, туған жерді сүюге, қастерлеуге үндейтін өлеңдерінің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бірі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«Ағынды менің Ақсуым»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«Кәрі қыран»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«Жетісу суреттері»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«Мен – табиғат бөбегі»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«Тау суреті»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BC398A" w:rsidRPr="00296FBA" w:rsidTr="00BC398A">
        <w:tc>
          <w:tcPr>
            <w:tcW w:w="9640" w:type="dxa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8. </w:t>
            </w:r>
            <w:r w:rsidR="004855C2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Туған 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u w:val="single"/>
                <w:lang w:val="kk-KZ"/>
              </w:rPr>
              <w:t>айдай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 екі қасы,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Ақ тістері – ақ 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u w:val="single"/>
                <w:lang w:val="kk-KZ"/>
              </w:rPr>
              <w:t>меруерттей.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Қос 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u w:val="single"/>
                <w:lang w:val="kk-KZ"/>
              </w:rPr>
              <w:t>жұлдыздай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 көз жанары,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Қос бетінің тамып қаны,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u w:val="single"/>
                <w:lang w:val="kk-KZ"/>
              </w:rPr>
            </w:pPr>
            <w:r w:rsidRPr="00296FBA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Жалындайды жанған </w:t>
            </w:r>
            <w:r w:rsidRPr="00296FBA">
              <w:rPr>
                <w:rFonts w:eastAsia="Calibri" w:cs="Times New Roman"/>
                <w:i/>
                <w:color w:val="000000"/>
                <w:szCs w:val="28"/>
                <w:u w:val="single"/>
                <w:lang w:val="kk-KZ"/>
              </w:rPr>
              <w:t>өрттей.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Берілген үзіндіде асты сызылған сөздер троптың қай түріне жататынын анықтаңыз.</w:t>
            </w:r>
            <w:r w:rsidRPr="00296FBA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Символ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Метафора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Аллегория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Кейіптеу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Теңеу</w:t>
            </w:r>
          </w:p>
        </w:tc>
      </w:tr>
      <w:tr w:rsidR="00BC398A" w:rsidRPr="00296FBA" w:rsidTr="00BC398A">
        <w:tc>
          <w:tcPr>
            <w:tcW w:w="9640" w:type="dxa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9.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«Мен саған ғашық едім», «Аруана – бауыр дүние», «Ана» шығармаларының авторы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Ш.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Мұртаза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Т. Әбдіков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Ә.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Тәжібаев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Ә.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Нұрпейісов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Т. Айбергенов </w:t>
            </w:r>
          </w:p>
        </w:tc>
      </w:tr>
      <w:tr w:rsidR="00BC398A" w:rsidRPr="00296FBA" w:rsidTr="00BC398A">
        <w:tc>
          <w:tcPr>
            <w:tcW w:w="9640" w:type="dxa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1</w:t>
            </w: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0.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Х.Есенжановтың  М.Шолоховтан  аударған романы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«Қызыл құмақ»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«Екі мырзаға бір қызметші»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«Тынық Дон»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 w:rsidR="00A51B30">
              <w:rPr>
                <w:rFonts w:eastAsia="Calibri" w:cs="Times New Roman"/>
                <w:color w:val="000000"/>
                <w:szCs w:val="28"/>
                <w:lang w:val="kk-KZ"/>
              </w:rPr>
              <w:t>«Өлеңті жағасында»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Calibri" w:cs="Times New Roman"/>
                <w:color w:val="000000"/>
                <w:szCs w:val="28"/>
                <w:lang w:val="kk-KZ"/>
              </w:rPr>
              <w:t>«Алтын құс»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«Түркі шаһнамасы» деген атаққа ие болған кітапты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көрсетіңіз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«Түркі сөздерінің жинағы»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6E7B6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Түркіше Гүлстан»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«Құтты білік»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«Махаббатнама»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«Диуани хикмет»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4663DC"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  <w:t>Кісі болар баланың кісіменен ісі бар,</w:t>
            </w:r>
          </w:p>
          <w:p w:rsidR="00A51B30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eastAsia="Times New Roman" w:cs="Times New Roman"/>
                <w:i/>
                <w:color w:val="000000"/>
                <w:szCs w:val="28"/>
                <w:lang w:val="kk-KZ" w:eastAsia="ru-RU"/>
              </w:rPr>
              <w:t>Кісі болмас баланың кісіменен несі бар</w:t>
            </w:r>
            <w:r w:rsidR="00A51B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?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Малайсарының сөзі шешендіктің </w:t>
            </w:r>
            <w:r w:rsidR="00A51B30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қай түріне жататындығын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табыңыз.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Шешендік парасат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Шешендік өсиет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Шешендік жұмбақ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Шешендік ақыл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Шешендік нақыл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Бұқардың жастық пен кәрілікті қарама-қарсы қойып суреттеген толғауын табыңыз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«Жиырма деген жасыңыз»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«Бірінші тілек тілеңіз»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«Сен он бір жасыңда»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«Ей, Абылай, Абылай»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«Керей, қайда барасың?»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Мәшһүр Жүсіптің қазақтың өз жер-суынан айырылып, патшаның отаршылдық талауына түскенін жазған еңбегі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«Ырыссыз жоқ нәрсеге ерінесің»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«Сарыарқаның кімдікі екендігі»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«Жалқаулар туралы айтқаны»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«Баяннама»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«Ғибратнама»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C398A" w:rsidRPr="004855C2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Б.Майлиннің 1916 ж. ұлт-азаттық қозғалысы тұсындағы ауыл өмі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>рінің ақиқатын суреттеген өлеңі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«Сарыарқаның жаңбыры»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«Әкесінен хат»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«Тілегім»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«Ой»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«Сөз ақыры»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А.Байтұрсыновтың әлеуметтік-қоғамдық жағдайды суреттеген мысал өлеңі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«Алтын әтеш»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«Қаздар»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«Қартайған арыстан»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«Егіннің бастары»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«Жиған-терген»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4663DC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 xml:space="preserve">«Ғабит Мүсірепов – ардақты ат! Мүсірепов туралы мың сөзден «Мүсірепов» деген бір сөздің мағынасы әлдеқайда терең, мазмұны әлдеқайда бай. Демек, Мүсіреповті мақтаудың керегі жоқ, Мүсіреповпен мақтану керек».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Берілген пікір авторын белгілеңіз.</w:t>
            </w:r>
            <w:r w:rsidRPr="004663DC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С.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Қирабаев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Т.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Ахтанов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Ә.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Тәжібаев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Б.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Соқпақбаев</w:t>
            </w:r>
          </w:p>
          <w:p w:rsidR="00BC398A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З.</w:t>
            </w:r>
            <w:r w:rsidR="00CA70C3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Қабдолов</w:t>
            </w:r>
          </w:p>
          <w:p w:rsidR="00CA70C3" w:rsidRPr="004663DC" w:rsidRDefault="00CA70C3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18. </w:t>
            </w:r>
            <w:r w:rsidRPr="004663DC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Қара көз, имек қас,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4663DC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Қараса, жан тоймас.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i/>
                <w:color w:val="000000"/>
                <w:szCs w:val="28"/>
                <w:lang w:val="kk-KZ"/>
              </w:rPr>
            </w:pPr>
            <w:r w:rsidRPr="004663DC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Аузың бал, қызыл гүл,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eastAsia="Calibri" w:cs="Times New Roman"/>
                <w:i/>
                <w:color w:val="000000"/>
                <w:szCs w:val="28"/>
                <w:lang w:val="kk-KZ"/>
              </w:rPr>
              <w:t>Ақ тісің кір шалмас.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Абай Құнанбайұлы өлеңіндегі бунақ және буын санын анықтаңыз.</w:t>
            </w:r>
            <w:r w:rsidRPr="004663DC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3, 8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2, 8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3, 9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2,10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3, 6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Оралхан Бөкейдің повесін көрсетіңіз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«Қар қызы»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«Елең-алаң»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«Қамшыгер»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«Үркер»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«Тағдыр» </w:t>
            </w:r>
          </w:p>
        </w:tc>
      </w:tr>
      <w:tr w:rsidR="00BC398A" w:rsidRPr="004663DC" w:rsidTr="00BC398A">
        <w:tc>
          <w:tcPr>
            <w:tcW w:w="9640" w:type="dxa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Ә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>.</w:t>
            </w:r>
            <w:r w:rsidR="004855C2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>Нұрпейісовтің А.П.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Чеховтан  аударған шығармасын көрсетіңіз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«Жер үстіндегі нұр»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«Алтын жұлдызды жігіт»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«Қаһарлы күндер»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«Ит жетектеген әйел»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«Азапты сапарда»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BC398A" w:rsidRPr="00BC398A" w:rsidRDefault="0019404E" w:rsidP="002203B1">
      <w:pPr>
        <w:spacing w:line="240" w:lineRule="auto"/>
        <w:ind w:left="400"/>
        <w:jc w:val="both"/>
        <w:rPr>
          <w:rFonts w:cs="Times New Roman"/>
          <w:i/>
          <w:color w:val="000000"/>
          <w:szCs w:val="28"/>
          <w:lang w:val="kk-KZ"/>
        </w:rPr>
      </w:pPr>
      <w:r w:rsidRPr="0019404E">
        <w:rPr>
          <w:rFonts w:cs="Times New Roman"/>
          <w:b/>
          <w:i/>
          <w:color w:val="000000"/>
          <w:szCs w:val="28"/>
          <w:lang w:val="kk-KZ"/>
        </w:rPr>
        <w:t>Нұсқау:</w:t>
      </w:r>
      <w:r>
        <w:rPr>
          <w:rFonts w:cs="Times New Roman"/>
          <w:i/>
          <w:color w:val="000000"/>
          <w:szCs w:val="28"/>
          <w:lang w:val="kk-KZ"/>
        </w:rPr>
        <w:t xml:space="preserve"> </w:t>
      </w:r>
      <w:r w:rsidR="00BC398A" w:rsidRPr="00BC398A">
        <w:rPr>
          <w:rFonts w:cs="Times New Roman"/>
          <w:i/>
          <w:color w:val="000000"/>
          <w:szCs w:val="28"/>
          <w:lang w:val="kk-KZ"/>
        </w:rPr>
        <w:t>Сізге бір немесе бірнеше дұрыс</w:t>
      </w:r>
      <w:r w:rsidR="00AC7951">
        <w:rPr>
          <w:rFonts w:cs="Times New Roman"/>
          <w:i/>
          <w:color w:val="000000"/>
          <w:szCs w:val="28"/>
          <w:lang w:val="kk-KZ"/>
        </w:rPr>
        <w:t xml:space="preserve"> жауабы бар тест тапсырмалары берлген</w:t>
      </w:r>
      <w:r w:rsidR="00BC398A" w:rsidRPr="00BC398A">
        <w:rPr>
          <w:rFonts w:cs="Times New Roman"/>
          <w:i/>
          <w:color w:val="000000"/>
          <w:szCs w:val="28"/>
          <w:lang w:val="kk-KZ"/>
        </w:rPr>
        <w:t>. Таңдаған жауапты жауап парағындағы берілген пәнге сәйкес орынға, дөңгелекшені толық бояу арқылы белгілеу қажет.</w:t>
      </w:r>
      <w:r w:rsidR="00AC7951">
        <w:rPr>
          <w:rFonts w:cs="Times New Roman"/>
          <w:i/>
          <w:color w:val="000000"/>
          <w:szCs w:val="28"/>
          <w:lang w:val="kk-KZ"/>
        </w:rPr>
        <w:t xml:space="preserve"> </w:t>
      </w:r>
      <w:r w:rsidR="00BC398A" w:rsidRPr="00BC398A">
        <w:rPr>
          <w:rFonts w:cs="Times New Roman"/>
          <w:i/>
          <w:color w:val="000000"/>
          <w:szCs w:val="28"/>
          <w:lang w:val="kk-KZ"/>
        </w:rPr>
        <w:t>Бір немесе бірнеше дұрыс жауабы бар тест тапсырмаларында дұрыс жауаптар саны үшеуден аспайды.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C398A" w:rsidRPr="00296FBA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BC398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C398A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Бәдік айтысының ерекшелігі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ерекшеліктері</w:t>
            </w:r>
            <w:r w:rsidR="00CA70C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білімділік, тапқырлық танылған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 ақындар айтысының ішіндегі үздігі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айтыс жырларының көне түрі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өмірдің әр құбылысын алып, жұмбақ ете береді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 қыздарының мұң-шерін білдірген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C398A">
              <w:rPr>
                <w:rFonts w:cs="Times New Roman"/>
                <w:color w:val="000000"/>
              </w:rPr>
              <w:t xml:space="preserve">F)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шамандық діни-наным сенімге байланысты туған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жастардың ой-санасын кеңейту тілегінен туған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BC398A">
              <w:rPr>
                <w:rFonts w:cs="Times New Roman"/>
                <w:color w:val="000000"/>
              </w:rPr>
              <w:t xml:space="preserve">H) </w:t>
            </w:r>
            <w:r w:rsidRPr="00BC39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балуандар күресімен пара-пар</w:t>
            </w:r>
          </w:p>
        </w:tc>
      </w:tr>
      <w:tr w:rsidR="00BC398A" w:rsidRPr="004855C2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22</w:t>
            </w: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Асан</w:t>
            </w:r>
            <w:r w:rsidR="00AC7951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қайғы</w:t>
            </w: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поэзиясының құндылығы</w:t>
            </w:r>
            <w:r w:rsidR="001F7E05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CA70C3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(</w:t>
            </w:r>
            <w:r w:rsidR="002716A5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құндылық</w:t>
            </w:r>
            <w:r w:rsidR="00CA70C3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тары)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келешек заманды болжау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ел байлығын жырлау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еңбекті жырлау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D)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ақыл-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өсиет айту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феодалдық салтқа қарсы шығу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әйел бостандығын жырлау,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махаббатты жырлау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296FBA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қалың ел қамын ойлау</w:t>
            </w:r>
          </w:p>
        </w:tc>
      </w:tr>
      <w:tr w:rsidR="00BC398A" w:rsidRPr="004855C2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1F7E05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lastRenderedPageBreak/>
              <w:t>23</w:t>
            </w: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Д. Исабеков  туынды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</w:t>
            </w:r>
            <w:r w:rsidR="001F7E0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(туынды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лар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</w:p>
          <w:p w:rsidR="00BC398A" w:rsidRPr="001F7E05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1F7E05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«Алдаспан»</w:t>
            </w:r>
            <w:r w:rsidRPr="001F7E05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1F7E05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1F7E0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«Аласапыран»</w:t>
            </w:r>
            <w:r w:rsidRPr="001F7E05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1F7E05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1F7E0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«Мұрагер»</w:t>
            </w:r>
            <w:r w:rsidRPr="001F7E05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F7E0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«Алтын құс»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«Ата үміті»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«Тағдыр»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«Қобыз сарыны»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«Әпке» </w:t>
            </w:r>
          </w:p>
        </w:tc>
      </w:tr>
      <w:tr w:rsidR="00BC398A" w:rsidRPr="004855C2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24</w:t>
            </w: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Ғ.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Мүсіреповтің Горькийден аударма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 (аударма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лар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«Италия сапарынан»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«Шұғыла»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«Өлімді жеңген ана»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«Ананың арашасы»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«Адамның анасы»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«Ұлпан»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B66C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66CBA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«Қос Шалқар»</w:t>
            </w:r>
            <w:r w:rsidRPr="00B66CBA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1F7E05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1F7E05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«Ақлима»</w:t>
            </w:r>
            <w:r w:rsidRPr="001F7E05">
              <w:rPr>
                <w:rFonts w:cs="Times New Roman"/>
                <w:color w:val="000000"/>
                <w:lang w:val="kk-KZ"/>
              </w:rPr>
              <w:t xml:space="preserve"> </w:t>
            </w:r>
          </w:p>
        </w:tc>
      </w:tr>
      <w:tr w:rsidR="00BC398A" w:rsidRPr="00296FBA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296FBA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25</w:t>
            </w:r>
            <w:r w:rsidRPr="00296FBA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Қайталаулар кездескен өлең жол(-дар)ы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A)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Артқы топтан адаспа, кең пейілге таласпа...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B)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Асқар, асқар асқар тау, Асқар таудың сол бүркіт...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C)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Салп-салпыншақ анау үш өзен...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D)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Мен, мен едім, мен едім, Мен Нарында жүргенде...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E)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Бұдырайған екі шекелі, Мұздай екі көбелі...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F)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Бар күшіңді сынамай, Балуандармен күреспе...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G)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Қара бұлан терісін, Етік қылар күн қайда...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  <w:p w:rsidR="00BC398A" w:rsidRPr="00296FB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296FBA">
              <w:rPr>
                <w:rFonts w:cs="Times New Roman"/>
                <w:color w:val="000000"/>
              </w:rPr>
              <w:t xml:space="preserve">H) </w:t>
            </w:r>
            <w:r w:rsidRPr="00296FB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Қоғалы көлдер, қом сулар, Кімдерге пана болмаған...</w:t>
            </w:r>
            <w:r w:rsidRPr="00296FBA">
              <w:rPr>
                <w:rFonts w:cs="Times New Roman"/>
                <w:color w:val="000000"/>
              </w:rPr>
              <w:t xml:space="preserve"> </w:t>
            </w:r>
          </w:p>
        </w:tc>
      </w:tr>
      <w:tr w:rsidR="00BC398A" w:rsidRPr="004855C2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Ауыз әдебиетінің түрлеріне жататын қатар(-лар)</w:t>
            </w:r>
            <w:r w:rsidRPr="004663DC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жоқтау, трилогия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поэма, баллада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жаңылтпаш, роман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эссе, лиро-эпостық жырлар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эпостық жырлар, жұмбақтар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шешендік сөз, ертегі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тарихи жыр, эпопея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тұрмыс-салт жырлары, мақал-мәтелдер</w:t>
            </w:r>
          </w:p>
        </w:tc>
      </w:tr>
      <w:tr w:rsidR="00BC398A" w:rsidRPr="004855C2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4663DC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Дулаттың өзін таныстыратын өлең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(-дер)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«Бірінші сөз»</w:t>
            </w:r>
            <w:r w:rsidRPr="004663DC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«О, Сарыарқа, Сарыарқа»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«Адамның жалған дүниесі»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«Айтпасымды айтқыздың»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«Аягөз»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«Тегімді менің сұрасаң»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6E7B67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E7B67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«Атақоныс Арқадан»</w:t>
            </w:r>
            <w:r w:rsidRPr="006E7B6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EF1034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F1034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«Ақжайлау мен Сандықтас»</w:t>
            </w:r>
            <w:r w:rsidRPr="00EF1034">
              <w:rPr>
                <w:rFonts w:cs="Times New Roman"/>
                <w:color w:val="000000"/>
                <w:lang w:val="kk-KZ"/>
              </w:rPr>
              <w:t xml:space="preserve"> </w:t>
            </w:r>
          </w:p>
        </w:tc>
      </w:tr>
      <w:tr w:rsidR="00BC398A" w:rsidRPr="004855C2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EF1034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4663DC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28.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Сұлтанмахмұттың өлеңмен жазылған роман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(-дар)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A)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«Таныстыру»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B)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«Инеш»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C)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«Отырар»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</w:rPr>
            </w:pPr>
            <w:r w:rsidRPr="004663DC">
              <w:rPr>
                <w:rFonts w:cs="Times New Roman"/>
                <w:color w:val="000000"/>
              </w:rPr>
              <w:t xml:space="preserve">D)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«Кім жазықты?»</w:t>
            </w:r>
            <w:r w:rsidRPr="004663DC">
              <w:rPr>
                <w:rFonts w:cs="Times New Roman"/>
                <w:color w:val="000000"/>
              </w:rPr>
              <w:t xml:space="preserve"> </w:t>
            </w:r>
          </w:p>
          <w:p w:rsidR="00BC398A" w:rsidRPr="004663DC" w:rsidRDefault="00BC398A" w:rsidP="002203B1">
            <w:pPr>
              <w:spacing w:line="240" w:lineRule="auto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663DC">
              <w:rPr>
                <w:rFonts w:cs="Times New Roman"/>
                <w:color w:val="000000"/>
              </w:rPr>
              <w:t xml:space="preserve">E) </w:t>
            </w:r>
            <w:r w:rsidRPr="004663DC">
              <w:rPr>
                <w:rFonts w:eastAsia="Calibri" w:cs="Times New Roman"/>
                <w:color w:val="000000"/>
                <w:szCs w:val="28"/>
                <w:lang w:val="kk-KZ"/>
              </w:rPr>
              <w:t>«Оянған өлке»</w:t>
            </w:r>
          </w:p>
          <w:p w:rsidR="00BC398A" w:rsidRPr="00EF1034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F1034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«Нарынқұм»</w:t>
            </w:r>
            <w:r w:rsidRPr="00EF1034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EF1034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F1034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«Кедей»</w:t>
            </w:r>
            <w:r w:rsidRPr="00EF1034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C398A" w:rsidRPr="00EF1034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F1034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4663D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«Қанды кек»</w:t>
            </w:r>
            <w:r w:rsidRPr="00EF1034">
              <w:rPr>
                <w:rFonts w:cs="Times New Roman"/>
                <w:color w:val="000000"/>
                <w:lang w:val="kk-KZ"/>
              </w:rPr>
              <w:t xml:space="preserve"> </w:t>
            </w:r>
          </w:p>
        </w:tc>
      </w:tr>
    </w:tbl>
    <w:p w:rsidR="00BC398A" w:rsidRPr="004663DC" w:rsidRDefault="00BC398A" w:rsidP="002203B1">
      <w:pPr>
        <w:spacing w:line="240" w:lineRule="auto"/>
        <w:ind w:left="400" w:hanging="400"/>
        <w:jc w:val="both"/>
        <w:rPr>
          <w:rFonts w:eastAsia="Calibri" w:cs="Times New Roman"/>
          <w:color w:val="000000"/>
          <w:lang w:val="kk-KZ"/>
        </w:rPr>
      </w:pPr>
      <w:r>
        <w:rPr>
          <w:rFonts w:cs="Times New Roman"/>
          <w:color w:val="000000"/>
          <w:szCs w:val="28"/>
          <w:lang w:val="kk-KZ"/>
        </w:rPr>
        <w:t>29</w:t>
      </w:r>
      <w:r w:rsidRPr="004663DC">
        <w:rPr>
          <w:rFonts w:cs="Times New Roman"/>
          <w:color w:val="000000"/>
          <w:szCs w:val="28"/>
          <w:lang w:val="kk-KZ"/>
        </w:rPr>
        <w:t xml:space="preserve">.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Қайталаулар кездескен өлең жол(-дар)ы</w:t>
      </w:r>
    </w:p>
    <w:p w:rsidR="00BC398A" w:rsidRPr="004663DC" w:rsidRDefault="00BC398A" w:rsidP="002203B1">
      <w:pPr>
        <w:spacing w:line="240" w:lineRule="auto"/>
        <w:ind w:left="400"/>
        <w:jc w:val="both"/>
        <w:rPr>
          <w:rFonts w:cs="Times New Roman"/>
          <w:color w:val="000000"/>
          <w:lang w:val="kk-KZ"/>
        </w:rPr>
      </w:pPr>
      <w:r w:rsidRPr="004663DC">
        <w:rPr>
          <w:rFonts w:cs="Times New Roman"/>
          <w:color w:val="000000"/>
          <w:lang w:val="kk-KZ"/>
        </w:rPr>
        <w:t xml:space="preserve">A)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Қоғалы көлдер, қом сулар, Кімдерге пана болмаған...</w:t>
      </w:r>
      <w:r w:rsidRPr="004663DC">
        <w:rPr>
          <w:rFonts w:cs="Times New Roman"/>
          <w:color w:val="000000"/>
          <w:lang w:val="kk-KZ"/>
        </w:rPr>
        <w:t xml:space="preserve"> </w:t>
      </w:r>
    </w:p>
    <w:p w:rsidR="00BC398A" w:rsidRPr="004663DC" w:rsidRDefault="00BC398A" w:rsidP="002203B1">
      <w:pPr>
        <w:spacing w:line="240" w:lineRule="auto"/>
        <w:ind w:left="400"/>
        <w:jc w:val="both"/>
        <w:rPr>
          <w:rFonts w:cs="Times New Roman"/>
          <w:color w:val="000000"/>
          <w:lang w:val="kk-KZ"/>
        </w:rPr>
      </w:pPr>
      <w:r w:rsidRPr="004663DC">
        <w:rPr>
          <w:rFonts w:cs="Times New Roman"/>
          <w:color w:val="000000"/>
          <w:lang w:val="kk-KZ"/>
        </w:rPr>
        <w:t xml:space="preserve">B)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Салп-салпыншақ анау үш өзен...</w:t>
      </w:r>
      <w:r w:rsidRPr="004663DC">
        <w:rPr>
          <w:rFonts w:cs="Times New Roman"/>
          <w:color w:val="000000"/>
          <w:lang w:val="kk-KZ"/>
        </w:rPr>
        <w:t xml:space="preserve"> </w:t>
      </w:r>
    </w:p>
    <w:p w:rsidR="00BC398A" w:rsidRPr="004663DC" w:rsidRDefault="00BC398A" w:rsidP="002203B1">
      <w:pPr>
        <w:spacing w:line="240" w:lineRule="auto"/>
        <w:ind w:left="400"/>
        <w:jc w:val="both"/>
        <w:rPr>
          <w:rFonts w:cs="Times New Roman"/>
          <w:color w:val="000000"/>
          <w:lang w:val="kk-KZ"/>
        </w:rPr>
      </w:pPr>
      <w:r w:rsidRPr="004663DC">
        <w:rPr>
          <w:rFonts w:cs="Times New Roman"/>
          <w:color w:val="000000"/>
          <w:lang w:val="kk-KZ"/>
        </w:rPr>
        <w:t xml:space="preserve">C)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Қара бұлан терісін, Етік қылар күн қайда...</w:t>
      </w:r>
      <w:r w:rsidRPr="004663DC">
        <w:rPr>
          <w:rFonts w:cs="Times New Roman"/>
          <w:color w:val="000000"/>
          <w:lang w:val="kk-KZ"/>
        </w:rPr>
        <w:t xml:space="preserve"> </w:t>
      </w:r>
    </w:p>
    <w:p w:rsidR="00BC398A" w:rsidRPr="004663DC" w:rsidRDefault="00BC398A" w:rsidP="002203B1">
      <w:pPr>
        <w:spacing w:line="240" w:lineRule="auto"/>
        <w:ind w:left="400"/>
        <w:jc w:val="both"/>
        <w:rPr>
          <w:rFonts w:cs="Times New Roman"/>
          <w:color w:val="000000"/>
          <w:lang w:val="kk-KZ"/>
        </w:rPr>
      </w:pPr>
      <w:r w:rsidRPr="004663DC">
        <w:rPr>
          <w:rFonts w:cs="Times New Roman"/>
          <w:color w:val="000000"/>
          <w:lang w:val="kk-KZ"/>
        </w:rPr>
        <w:t xml:space="preserve">D)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Бұдырайған екі шекелі, Мұздай екі көбелі...</w:t>
      </w:r>
      <w:r w:rsidRPr="004663DC">
        <w:rPr>
          <w:rFonts w:cs="Times New Roman"/>
          <w:color w:val="000000"/>
          <w:lang w:val="kk-KZ"/>
        </w:rPr>
        <w:t xml:space="preserve"> </w:t>
      </w:r>
    </w:p>
    <w:p w:rsidR="00BC398A" w:rsidRPr="004663DC" w:rsidRDefault="00BC398A" w:rsidP="002203B1">
      <w:pPr>
        <w:spacing w:line="240" w:lineRule="auto"/>
        <w:ind w:left="400"/>
        <w:jc w:val="both"/>
        <w:rPr>
          <w:rFonts w:cs="Times New Roman"/>
          <w:color w:val="000000"/>
        </w:rPr>
      </w:pPr>
      <w:r w:rsidRPr="004663DC">
        <w:rPr>
          <w:rFonts w:cs="Times New Roman"/>
          <w:color w:val="000000"/>
        </w:rPr>
        <w:t xml:space="preserve">E)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Артқы топтан адаспа, кең пейілге таласпа...</w:t>
      </w:r>
      <w:r w:rsidRPr="004663DC">
        <w:rPr>
          <w:rFonts w:cs="Times New Roman"/>
          <w:color w:val="000000"/>
        </w:rPr>
        <w:t xml:space="preserve"> </w:t>
      </w:r>
    </w:p>
    <w:p w:rsidR="00BC398A" w:rsidRPr="004663DC" w:rsidRDefault="00BC398A" w:rsidP="002203B1">
      <w:pPr>
        <w:spacing w:line="240" w:lineRule="auto"/>
        <w:ind w:left="400"/>
        <w:jc w:val="both"/>
        <w:rPr>
          <w:rFonts w:cs="Times New Roman"/>
          <w:color w:val="000000"/>
        </w:rPr>
      </w:pPr>
      <w:r w:rsidRPr="004663DC">
        <w:rPr>
          <w:rFonts w:cs="Times New Roman"/>
          <w:color w:val="000000"/>
        </w:rPr>
        <w:t xml:space="preserve">F)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Мен, мен едім, мен едім, Мен Нарында жүргенде...</w:t>
      </w:r>
      <w:r w:rsidRPr="004663DC">
        <w:rPr>
          <w:rFonts w:cs="Times New Roman"/>
          <w:color w:val="000000"/>
        </w:rPr>
        <w:t xml:space="preserve"> </w:t>
      </w:r>
    </w:p>
    <w:p w:rsidR="00BC398A" w:rsidRPr="004663DC" w:rsidRDefault="00BC398A" w:rsidP="002203B1">
      <w:pPr>
        <w:spacing w:line="240" w:lineRule="auto"/>
        <w:ind w:left="400"/>
        <w:jc w:val="both"/>
        <w:rPr>
          <w:rFonts w:cs="Times New Roman"/>
          <w:color w:val="000000"/>
        </w:rPr>
      </w:pPr>
      <w:r w:rsidRPr="004663DC">
        <w:rPr>
          <w:rFonts w:cs="Times New Roman"/>
          <w:color w:val="000000"/>
        </w:rPr>
        <w:t xml:space="preserve">G)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Асқар, асқар асқар тау, Асқар таудың сол бүркіт...</w:t>
      </w:r>
      <w:r w:rsidRPr="004663DC">
        <w:rPr>
          <w:rFonts w:cs="Times New Roman"/>
          <w:color w:val="000000"/>
        </w:rPr>
        <w:t xml:space="preserve"> </w:t>
      </w:r>
    </w:p>
    <w:p w:rsidR="00BC398A" w:rsidRDefault="00BC398A" w:rsidP="002203B1">
      <w:pPr>
        <w:spacing w:line="240" w:lineRule="auto"/>
        <w:ind w:left="400"/>
        <w:jc w:val="both"/>
        <w:rPr>
          <w:rFonts w:cs="Times New Roman"/>
          <w:color w:val="000000"/>
        </w:rPr>
      </w:pPr>
      <w:r w:rsidRPr="004663DC">
        <w:rPr>
          <w:rFonts w:cs="Times New Roman"/>
          <w:color w:val="000000"/>
        </w:rPr>
        <w:t xml:space="preserve">H) </w:t>
      </w:r>
      <w:r w:rsidRPr="004663DC">
        <w:rPr>
          <w:rFonts w:eastAsia="Times New Roman" w:cs="Times New Roman"/>
          <w:color w:val="000000"/>
          <w:szCs w:val="28"/>
          <w:lang w:val="kk-KZ" w:eastAsia="ru-RU"/>
        </w:rPr>
        <w:t>Бар күшіңді сынамай, Балуандармен күреспе...</w:t>
      </w:r>
      <w:r w:rsidRPr="004663DC">
        <w:rPr>
          <w:rFonts w:cs="Times New Roman"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C398A" w:rsidRPr="00BC398A" w:rsidTr="00820EDA">
        <w:trPr>
          <w:cantSplit/>
        </w:trPr>
        <w:tc>
          <w:tcPr>
            <w:tcW w:w="9640" w:type="dxa"/>
            <w:shd w:val="clear" w:color="auto" w:fill="auto"/>
          </w:tcPr>
          <w:p w:rsidR="00BC398A" w:rsidRPr="00995B84" w:rsidRDefault="00BC398A" w:rsidP="002203B1">
            <w:pPr>
              <w:spacing w:line="240" w:lineRule="auto"/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995B84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Антитезаға (шендестіру) тән қатар</w:t>
            </w:r>
            <w:r w:rsidR="002716A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(-лар)</w:t>
            </w:r>
          </w:p>
          <w:p w:rsidR="00BC398A" w:rsidRPr="00995B84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5B84">
              <w:rPr>
                <w:rFonts w:cs="Times New Roman"/>
                <w:color w:val="000000"/>
              </w:rPr>
              <w:t xml:space="preserve">A)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кі зат не құбылысты шендестіру арқылы басқа бір құбылыстың сыр-сипатын аңғарту</w:t>
            </w:r>
          </w:p>
          <w:p w:rsidR="00BC398A" w:rsidRPr="00995B84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5B84">
              <w:rPr>
                <w:rFonts w:cs="Times New Roman"/>
                <w:color w:val="000000"/>
                <w:lang w:val="kk-KZ"/>
              </w:rPr>
              <w:t xml:space="preserve">B)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ұбылысты басқа нәрсемен салыстыру арқылы сипаттау тәсілі</w:t>
            </w:r>
          </w:p>
          <w:p w:rsidR="00BC398A" w:rsidRPr="00995B84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5B84">
              <w:rPr>
                <w:rFonts w:cs="Times New Roman"/>
                <w:color w:val="000000"/>
                <w:lang w:val="kk-KZ"/>
              </w:rPr>
              <w:t xml:space="preserve">C)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абиғаттың жансыз құбылысын кәдімгі тірі адамға ұқсатып жандандыру</w:t>
            </w:r>
          </w:p>
          <w:p w:rsidR="00BC398A" w:rsidRPr="00995B84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5B84">
              <w:rPr>
                <w:rFonts w:cs="Times New Roman"/>
                <w:color w:val="000000"/>
                <w:lang w:val="kk-KZ"/>
              </w:rPr>
              <w:t xml:space="preserve">D)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амадан тыс шендестіре айтылатын шығарма</w:t>
            </w:r>
          </w:p>
          <w:p w:rsidR="00BC398A" w:rsidRPr="00995B84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5B84">
              <w:rPr>
                <w:rFonts w:cs="Times New Roman"/>
                <w:color w:val="000000"/>
                <w:lang w:val="kk-KZ"/>
              </w:rPr>
              <w:t xml:space="preserve">E)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ұбылысты шамадан тыс асырып айту</w:t>
            </w:r>
          </w:p>
          <w:p w:rsidR="00BC398A" w:rsidRPr="00995B84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5B84">
              <w:rPr>
                <w:rFonts w:cs="Times New Roman"/>
                <w:color w:val="000000"/>
                <w:lang w:val="kk-KZ"/>
              </w:rPr>
              <w:t xml:space="preserve">F)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южетті, шағын көлемді көркем шығарма</w:t>
            </w:r>
          </w:p>
          <w:p w:rsidR="00BC398A" w:rsidRPr="00995B84" w:rsidRDefault="00BC398A" w:rsidP="002203B1">
            <w:pPr>
              <w:spacing w:line="240" w:lineRule="auto"/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5B84">
              <w:rPr>
                <w:rFonts w:cs="Times New Roman"/>
                <w:color w:val="000000"/>
                <w:lang w:val="kk-KZ"/>
              </w:rPr>
              <w:t xml:space="preserve">G)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ерексіз ұғымды, ойды шартты түрде көркем бейне арқылы беру</w:t>
            </w:r>
          </w:p>
          <w:p w:rsidR="00BC398A" w:rsidRPr="00BC398A" w:rsidRDefault="00BC398A" w:rsidP="002203B1">
            <w:pPr>
              <w:spacing w:line="240" w:lineRule="auto"/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C398A">
              <w:rPr>
                <w:rFonts w:cs="Times New Roman"/>
                <w:color w:val="000000"/>
                <w:lang w:val="kk-KZ"/>
              </w:rPr>
              <w:t xml:space="preserve">H) </w:t>
            </w:r>
            <w:r w:rsidR="00AC79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</w:t>
            </w:r>
            <w:r w:rsidRPr="00995B8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ұбылтудың түрі</w:t>
            </w:r>
          </w:p>
        </w:tc>
      </w:tr>
    </w:tbl>
    <w:p w:rsidR="00BC398A" w:rsidRPr="00995B84" w:rsidRDefault="00BC398A" w:rsidP="002203B1">
      <w:pPr>
        <w:spacing w:line="240" w:lineRule="auto"/>
        <w:ind w:left="400"/>
        <w:jc w:val="both"/>
        <w:rPr>
          <w:rFonts w:cs="Times New Roman"/>
          <w:color w:val="000000"/>
          <w:lang w:val="kk-KZ"/>
        </w:rPr>
      </w:pPr>
      <w:bookmarkStart w:id="0" w:name="_GoBack"/>
      <w:bookmarkEnd w:id="0"/>
    </w:p>
    <w:p w:rsidR="00804ACE" w:rsidRPr="00BC398A" w:rsidRDefault="00BC398A" w:rsidP="00EF1034">
      <w:pPr>
        <w:spacing w:line="240" w:lineRule="auto"/>
        <w:ind w:left="400"/>
        <w:jc w:val="center"/>
        <w:rPr>
          <w:lang w:val="kk-KZ"/>
        </w:rPr>
      </w:pPr>
      <w:r>
        <w:rPr>
          <w:rFonts w:cs="Times New Roman"/>
          <w:b/>
          <w:color w:val="000000"/>
          <w:lang w:val="kk-KZ"/>
        </w:rPr>
        <w:t xml:space="preserve"> ҚАЗАҚ </w:t>
      </w:r>
      <w:r w:rsidRPr="00995B84">
        <w:rPr>
          <w:rFonts w:cs="Times New Roman"/>
          <w:b/>
          <w:color w:val="000000"/>
          <w:lang w:val="kk-KZ"/>
        </w:rPr>
        <w:t>ӘДЕБИЕТІНЕН  СЫНАҚ АЯҚТАЛДЫ</w:t>
      </w:r>
    </w:p>
    <w:sectPr w:rsidR="00804ACE" w:rsidRPr="00BC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5B7"/>
    <w:multiLevelType w:val="hybridMultilevel"/>
    <w:tmpl w:val="A97C89A6"/>
    <w:lvl w:ilvl="0" w:tplc="762296B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0"/>
    <w:rsid w:val="0019404E"/>
    <w:rsid w:val="001F7E05"/>
    <w:rsid w:val="002203B1"/>
    <w:rsid w:val="002716A5"/>
    <w:rsid w:val="004855C2"/>
    <w:rsid w:val="00660F50"/>
    <w:rsid w:val="00711D68"/>
    <w:rsid w:val="00804ACE"/>
    <w:rsid w:val="00A51B30"/>
    <w:rsid w:val="00AC7951"/>
    <w:rsid w:val="00BC398A"/>
    <w:rsid w:val="00CA70C3"/>
    <w:rsid w:val="00E3618B"/>
    <w:rsid w:val="00E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2437-9F6F-4A85-B21F-3101BCBF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8A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8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98A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1B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 Тасбулатова</dc:creator>
  <cp:keywords/>
  <dc:description/>
  <cp:lastModifiedBy>Назыгул Байгелова</cp:lastModifiedBy>
  <cp:revision>12</cp:revision>
  <cp:lastPrinted>2018-04-19T09:20:00Z</cp:lastPrinted>
  <dcterms:created xsi:type="dcterms:W3CDTF">2018-04-19T06:36:00Z</dcterms:created>
  <dcterms:modified xsi:type="dcterms:W3CDTF">2018-05-05T04:31:00Z</dcterms:modified>
</cp:coreProperties>
</file>