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0C" w:rsidRPr="00B61F5B" w:rsidRDefault="001E450C" w:rsidP="001E450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1E450C" w:rsidRPr="007A74E6" w:rsidRDefault="001E450C" w:rsidP="001E450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E450C" w:rsidRPr="007A74E6" w:rsidRDefault="001E450C" w:rsidP="001E4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>по дисциплине  «Религиозная ситуация в Республике Казахстан в современных условиях»</w:t>
      </w:r>
    </w:p>
    <w:p w:rsidR="001E450C" w:rsidRPr="007A74E6" w:rsidRDefault="001E450C" w:rsidP="001E4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E450C" w:rsidRPr="007A74E6" w:rsidRDefault="00C0146C" w:rsidP="001E45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2022</w:t>
      </w:r>
      <w:r w:rsidR="001E450C" w:rsidRPr="007A74E6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E450C" w:rsidRPr="007A74E6" w:rsidRDefault="00C0146C" w:rsidP="001E4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1E450C" w:rsidRPr="007A74E6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E450C" w:rsidRPr="007A74E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1E450C" w:rsidRPr="007A74E6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1E450C" w:rsidRPr="007A74E6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1E450C" w:rsidRPr="007A74E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726F0B" w:rsidRPr="007A74E6" w:rsidRDefault="00726F0B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26F0B" w:rsidRPr="007A74E6" w:rsidRDefault="001E450C" w:rsidP="00726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7A74E6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726F0B" w:rsidRPr="007A74E6" w:rsidRDefault="001E450C" w:rsidP="004F7E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A7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="00E31A5E" w:rsidRPr="007A7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052</w:t>
      </w:r>
      <w:r w:rsidRPr="007A74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 Исламоведение</w:t>
      </w:r>
    </w:p>
    <w:p w:rsidR="00726F0B" w:rsidRPr="007A74E6" w:rsidRDefault="00726F0B" w:rsidP="004F7E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50C" w:rsidRDefault="001E450C" w:rsidP="00C0146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C0146C" w:rsidRPr="00C01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 темы по дисциплине </w:t>
      </w:r>
      <w:r w:rsidR="00C0146C" w:rsidRPr="00C0146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«Религиозная ситуация в Республике Казахстан в современных условиях». Задания представлены на русском языке.</w:t>
      </w:r>
    </w:p>
    <w:p w:rsidR="00C0146C" w:rsidRPr="00C0146C" w:rsidRDefault="00C0146C" w:rsidP="00C0146C">
      <w:pPr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val="kk-KZ" w:eastAsia="en-US"/>
        </w:rPr>
      </w:pPr>
    </w:p>
    <w:tbl>
      <w:tblPr>
        <w:tblW w:w="964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047"/>
        <w:gridCol w:w="1370"/>
        <w:gridCol w:w="1589"/>
      </w:tblGrid>
      <w:tr w:rsidR="00726F0B" w:rsidRPr="007A74E6" w:rsidTr="00726F0B">
        <w:trPr>
          <w:trHeight w:val="1112"/>
        </w:trPr>
        <w:tc>
          <w:tcPr>
            <w:tcW w:w="641" w:type="dxa"/>
            <w:vAlign w:val="center"/>
          </w:tcPr>
          <w:p w:rsidR="00726F0B" w:rsidRPr="007A74E6" w:rsidRDefault="00726F0B" w:rsidP="00DF003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A74E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370" w:type="dxa"/>
            <w:vAlign w:val="center"/>
          </w:tcPr>
          <w:p w:rsidR="00726F0B" w:rsidRPr="007A74E6" w:rsidRDefault="00726F0B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E6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726F0B" w:rsidRPr="007A74E6" w:rsidRDefault="00726F0B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726F0B" w:rsidRPr="007A74E6" w:rsidRDefault="00726F0B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4E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726F0B" w:rsidRPr="007A74E6" w:rsidTr="00726F0B">
        <w:trPr>
          <w:trHeight w:val="631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74E6">
              <w:rPr>
                <w:rStyle w:val="13"/>
                <w:b w:val="0"/>
                <w:sz w:val="28"/>
                <w:szCs w:val="28"/>
                <w:lang w:val="kk-KZ" w:eastAsia="kk-KZ"/>
              </w:rPr>
              <w:t>Сущность</w:t>
            </w:r>
            <w:r w:rsidRPr="007A74E6">
              <w:rPr>
                <w:rStyle w:val="13"/>
                <w:b w:val="0"/>
                <w:sz w:val="28"/>
                <w:szCs w:val="28"/>
                <w:lang w:eastAsia="kk-KZ"/>
              </w:rPr>
              <w:t xml:space="preserve"> и особенности нетрадиционных синкретических религиозных систем</w:t>
            </w:r>
          </w:p>
        </w:tc>
        <w:tc>
          <w:tcPr>
            <w:tcW w:w="1370" w:type="dxa"/>
          </w:tcPr>
          <w:p w:rsidR="00726F0B" w:rsidRPr="007A74E6" w:rsidRDefault="00726F0B" w:rsidP="00D13AF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6F0B" w:rsidRPr="007A74E6" w:rsidTr="00726F0B">
        <w:trPr>
          <w:trHeight w:val="646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74E6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Особенности и классификация новых религиозных течений</w:t>
            </w:r>
          </w:p>
        </w:tc>
        <w:tc>
          <w:tcPr>
            <w:tcW w:w="1370" w:type="dxa"/>
          </w:tcPr>
          <w:p w:rsidR="00726F0B" w:rsidRPr="007A74E6" w:rsidRDefault="00726F0B" w:rsidP="00D13AF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6F0B" w:rsidRPr="007A74E6" w:rsidTr="00726F0B">
        <w:trPr>
          <w:trHeight w:val="316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4E6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Природа и сущность религиозных сект</w:t>
            </w:r>
          </w:p>
        </w:tc>
        <w:tc>
          <w:tcPr>
            <w:tcW w:w="1370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26F0B" w:rsidRPr="007A74E6" w:rsidTr="00726F0B">
        <w:trPr>
          <w:trHeight w:val="631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74E6">
              <w:rPr>
                <w:rStyle w:val="13"/>
                <w:b w:val="0"/>
                <w:sz w:val="28"/>
                <w:szCs w:val="28"/>
                <w:lang w:val="kk-KZ" w:eastAsia="kk-KZ"/>
              </w:rPr>
              <w:t>Методы распространения учения новых религиозных объединений в светском государстве</w:t>
            </w:r>
          </w:p>
        </w:tc>
        <w:tc>
          <w:tcPr>
            <w:tcW w:w="1370" w:type="dxa"/>
          </w:tcPr>
          <w:p w:rsidR="00726F0B" w:rsidRPr="007A74E6" w:rsidRDefault="00726F0B" w:rsidP="00D13AF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6F0B" w:rsidRPr="007A74E6" w:rsidTr="00726F0B">
        <w:trPr>
          <w:trHeight w:val="331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Новые христианские течения</w:t>
            </w:r>
          </w:p>
        </w:tc>
        <w:tc>
          <w:tcPr>
            <w:tcW w:w="1370" w:type="dxa"/>
          </w:tcPr>
          <w:p w:rsidR="00726F0B" w:rsidRPr="007A74E6" w:rsidRDefault="00726F0B" w:rsidP="00D13AF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6F0B" w:rsidRPr="007A74E6" w:rsidTr="00726F0B">
        <w:trPr>
          <w:trHeight w:val="316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4E6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Саентологические и сатанистские группы</w:t>
            </w:r>
          </w:p>
        </w:tc>
        <w:tc>
          <w:tcPr>
            <w:tcW w:w="1370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6F0B" w:rsidRPr="007A74E6" w:rsidTr="00726F0B">
        <w:trPr>
          <w:trHeight w:val="316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4E6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Новые исламские течения</w:t>
            </w:r>
          </w:p>
        </w:tc>
        <w:tc>
          <w:tcPr>
            <w:tcW w:w="1370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26F0B" w:rsidRPr="007A74E6" w:rsidTr="00726F0B">
        <w:trPr>
          <w:trHeight w:val="316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4E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Государство и религия в Республике Казахстан.</w:t>
            </w:r>
          </w:p>
        </w:tc>
        <w:tc>
          <w:tcPr>
            <w:tcW w:w="1370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26F0B" w:rsidRPr="007A74E6" w:rsidTr="00726F0B">
        <w:trPr>
          <w:trHeight w:val="646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4E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Проникновение в Казахстан течений  мусульманского востока.</w:t>
            </w:r>
          </w:p>
        </w:tc>
        <w:tc>
          <w:tcPr>
            <w:tcW w:w="1370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26F0B" w:rsidRPr="007A74E6" w:rsidTr="00726F0B">
        <w:trPr>
          <w:trHeight w:val="646"/>
        </w:trPr>
        <w:tc>
          <w:tcPr>
            <w:tcW w:w="641" w:type="dxa"/>
            <w:vAlign w:val="center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47" w:type="dxa"/>
            <w:vAlign w:val="center"/>
          </w:tcPr>
          <w:p w:rsidR="00726F0B" w:rsidRPr="007A74E6" w:rsidRDefault="00726F0B" w:rsidP="001E4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Влияние новых религиозных течений на стабильность религиозной ситуации государства</w:t>
            </w:r>
          </w:p>
        </w:tc>
        <w:tc>
          <w:tcPr>
            <w:tcW w:w="1370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89" w:type="dxa"/>
          </w:tcPr>
          <w:p w:rsidR="00726F0B" w:rsidRPr="007A74E6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4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6F0B" w:rsidRPr="007A74E6" w:rsidTr="00726F0B">
        <w:trPr>
          <w:trHeight w:val="316"/>
        </w:trPr>
        <w:tc>
          <w:tcPr>
            <w:tcW w:w="6688" w:type="dxa"/>
            <w:gridSpan w:val="2"/>
            <w:vAlign w:val="center"/>
          </w:tcPr>
          <w:p w:rsidR="00726F0B" w:rsidRPr="007A74E6" w:rsidRDefault="00726F0B" w:rsidP="00726F0B">
            <w:pPr>
              <w:pStyle w:val="11"/>
              <w:jc w:val="center"/>
              <w:rPr>
                <w:sz w:val="28"/>
                <w:szCs w:val="28"/>
              </w:rPr>
            </w:pPr>
            <w:r w:rsidRPr="007A74E6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59" w:type="dxa"/>
            <w:gridSpan w:val="2"/>
            <w:vAlign w:val="center"/>
          </w:tcPr>
          <w:p w:rsidR="00726F0B" w:rsidRPr="007A74E6" w:rsidRDefault="00726F0B" w:rsidP="00726F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4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F12AB1" w:rsidRPr="007A74E6" w:rsidRDefault="00F12AB1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7A74E6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1E450C" w:rsidRPr="007A74E6" w:rsidRDefault="00D57361" w:rsidP="001E45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4E6">
        <w:rPr>
          <w:rStyle w:val="10"/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 xml:space="preserve">Тестовые задания по предмету </w:t>
      </w:r>
      <w:r w:rsidRPr="007A74E6">
        <w:rPr>
          <w:rFonts w:ascii="Times New Roman" w:hAnsi="Times New Roman"/>
          <w:sz w:val="28"/>
          <w:szCs w:val="28"/>
          <w:lang w:val="kk-KZ"/>
        </w:rPr>
        <w:t>Религиозная ситуация в Республике Казахстан в современных условиях</w:t>
      </w:r>
      <w:r w:rsidRPr="007A74E6">
        <w:rPr>
          <w:rStyle w:val="10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составляют систему теоретических и практических вопросов обеспечивающих подготовку специалистов исламоведов. Дают возможность определения уровня квалификации по данному курсу специалистов исламоведов. </w:t>
      </w: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A74E6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A74E6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A74E6">
        <w:rPr>
          <w:rFonts w:ascii="Times New Roman" w:hAnsi="Times New Roman"/>
          <w:sz w:val="28"/>
          <w:szCs w:val="28"/>
          <w:lang w:val="kk-KZ"/>
        </w:rPr>
        <w:t>В одном варианте теста - 20заданий.</w:t>
      </w: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A74E6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1E450C" w:rsidRPr="007A74E6" w:rsidRDefault="001E450C" w:rsidP="001E450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A74E6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1E450C" w:rsidRPr="007A74E6" w:rsidRDefault="001E450C" w:rsidP="001E450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A74E6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1E450C" w:rsidRPr="007A74E6" w:rsidRDefault="001E450C" w:rsidP="001E450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A74E6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E450C" w:rsidRPr="007A74E6" w:rsidRDefault="001E450C" w:rsidP="001E45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74E6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6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E450C" w:rsidRPr="007A74E6" w:rsidRDefault="001E450C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A74E6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2A00B6" w:rsidRPr="007A74E6" w:rsidRDefault="002A00B6" w:rsidP="002A0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b/>
          <w:bCs/>
          <w:sz w:val="28"/>
          <w:szCs w:val="28"/>
          <w:lang w:val="kk-KZ"/>
        </w:rPr>
        <w:t>Основная:</w:t>
      </w:r>
    </w:p>
    <w:p w:rsidR="00FF350D" w:rsidRPr="007A74E6" w:rsidRDefault="00FF350D" w:rsidP="00FF350D">
      <w:pPr>
        <w:pStyle w:val="a4"/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t>1</w:t>
      </w:r>
      <w:r w:rsidR="002A00B6" w:rsidRPr="007A74E6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7A74E6">
        <w:rPr>
          <w:rFonts w:ascii="Times New Roman" w:hAnsi="Times New Roman"/>
          <w:sz w:val="28"/>
          <w:szCs w:val="28"/>
          <w:lang w:val="kk-KZ"/>
        </w:rPr>
        <w:t>Дінтану энциклопедиялық сөздік. 2 томдық, Алматы. Қазақ</w:t>
      </w:r>
      <w:r w:rsidRPr="007A74E6">
        <w:rPr>
          <w:rFonts w:ascii="Times New Roman" w:hAnsi="Times New Roman"/>
          <w:sz w:val="28"/>
          <w:szCs w:val="28"/>
        </w:rPr>
        <w:t xml:space="preserve"> </w:t>
      </w:r>
      <w:r w:rsidRPr="007A74E6">
        <w:rPr>
          <w:rFonts w:ascii="Times New Roman" w:hAnsi="Times New Roman"/>
          <w:sz w:val="28"/>
          <w:szCs w:val="28"/>
          <w:lang w:val="kk-KZ"/>
        </w:rPr>
        <w:t>университеті. 2018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t xml:space="preserve">2 </w:t>
      </w:r>
      <w:r w:rsidR="002A00B6" w:rsidRPr="007A74E6">
        <w:rPr>
          <w:rFonts w:asciiTheme="majorBidi" w:hAnsiTheme="majorBidi" w:cstheme="majorBidi"/>
          <w:sz w:val="28"/>
          <w:szCs w:val="28"/>
          <w:lang w:val="kk-KZ"/>
        </w:rPr>
        <w:t>Яблоков И.Н. Основы религиоведения, М. 2004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  <w:lang w:val="kk-KZ"/>
        </w:rPr>
        <w:t xml:space="preserve">3 </w:t>
      </w:r>
      <w:r w:rsidR="002A00B6" w:rsidRPr="007A74E6">
        <w:rPr>
          <w:rFonts w:asciiTheme="majorBidi" w:hAnsiTheme="majorBidi" w:cstheme="majorBidi"/>
          <w:sz w:val="28"/>
          <w:szCs w:val="28"/>
          <w:lang w:val="kk-KZ"/>
        </w:rPr>
        <w:t xml:space="preserve">Қазіргі дәстүрден тыс діни қозғалыстар мен культтер/ Жауапты ред. Н.Бәйтенова. Алматы: «Әрекет-принт», 2009 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t xml:space="preserve">4 </w:t>
      </w:r>
      <w:r w:rsidR="002A00B6" w:rsidRPr="007A74E6">
        <w:rPr>
          <w:rFonts w:asciiTheme="majorBidi" w:hAnsiTheme="majorBidi" w:cstheme="majorBidi"/>
          <w:sz w:val="28"/>
          <w:szCs w:val="28"/>
          <w:lang w:val="kk-KZ"/>
        </w:rPr>
        <w:t xml:space="preserve">Баркер А. Новые религиозные движения. </w:t>
      </w:r>
      <w:r w:rsidR="002A00B6" w:rsidRPr="007A74E6">
        <w:rPr>
          <w:rFonts w:asciiTheme="majorBidi" w:hAnsiTheme="majorBidi" w:cstheme="majorBidi"/>
          <w:sz w:val="28"/>
          <w:szCs w:val="28"/>
          <w:shd w:val="clear" w:color="auto" w:fill="FFFFFF"/>
        </w:rPr>
        <w:t>Санкт-Петербург</w:t>
      </w:r>
      <w:r w:rsidR="002A00B6" w:rsidRPr="007A74E6"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>, 1997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t xml:space="preserve">5 </w:t>
      </w:r>
      <w:r w:rsidR="002A00B6" w:rsidRPr="007A74E6">
        <w:rPr>
          <w:rFonts w:asciiTheme="majorBidi" w:hAnsiTheme="majorBidi" w:cstheme="majorBidi"/>
          <w:sz w:val="28"/>
          <w:szCs w:val="28"/>
          <w:lang w:val="kk-KZ"/>
        </w:rPr>
        <w:t>Балагушкин Е.Р. Критика современных нетрадиционных Религий. М..1986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t xml:space="preserve">6 </w:t>
      </w:r>
      <w:r w:rsidR="002A00B6" w:rsidRPr="007A74E6">
        <w:rPr>
          <w:rFonts w:asciiTheme="majorBidi" w:hAnsiTheme="majorBidi" w:cstheme="majorBidi"/>
          <w:sz w:val="28"/>
          <w:szCs w:val="28"/>
          <w:lang w:val="kk-KZ"/>
        </w:rPr>
        <w:t>Подмазов А.А. Современная религиозность: особенности, кризисные явления. Рига., 1935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F7413">
        <w:rPr>
          <w:rFonts w:asciiTheme="majorBidi" w:hAnsiTheme="majorBidi" w:cstheme="majorBidi"/>
          <w:sz w:val="28"/>
          <w:szCs w:val="28"/>
        </w:rPr>
        <w:t xml:space="preserve">7 </w:t>
      </w:r>
      <w:r w:rsidR="002A00B6" w:rsidRPr="007A74E6">
        <w:rPr>
          <w:rFonts w:asciiTheme="majorBidi" w:hAnsiTheme="majorBidi" w:cstheme="majorBidi"/>
          <w:sz w:val="28"/>
          <w:szCs w:val="28"/>
          <w:lang w:val="kk-KZ"/>
        </w:rPr>
        <w:t>Религии в Казахстане. Хрестоматия. в 2-х частях. Алматы., 2002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t xml:space="preserve">8 </w:t>
      </w:r>
      <w:r w:rsidR="004C6058" w:rsidRPr="007A74E6">
        <w:rPr>
          <w:rFonts w:asciiTheme="majorBidi" w:hAnsiTheme="majorBidi" w:cstheme="majorBidi"/>
          <w:sz w:val="28"/>
          <w:szCs w:val="28"/>
          <w:lang w:val="kk-KZ"/>
        </w:rPr>
        <w:t>Бегалинова К.., Ашилова М., Бегалинов А. Религиоведение. Алматы «Қазақ университеті» 2018 г.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t xml:space="preserve">9 </w:t>
      </w:r>
      <w:r w:rsidR="004C6058" w:rsidRPr="007A74E6">
        <w:rPr>
          <w:rFonts w:asciiTheme="majorBidi" w:hAnsiTheme="majorBidi" w:cstheme="majorBidi"/>
          <w:sz w:val="28"/>
          <w:szCs w:val="28"/>
        </w:rPr>
        <w:t>Эгильский Е.Э., Матецкая А.В., Самыгин С.И. Новые религиозные движения. Современные нетрадиционные религии и эзотерические учения. М., 2011 г.</w:t>
      </w:r>
    </w:p>
    <w:p w:rsidR="00FF350D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lastRenderedPageBreak/>
        <w:t xml:space="preserve">10 </w:t>
      </w:r>
      <w:r w:rsidR="004C6058" w:rsidRPr="007A74E6">
        <w:rPr>
          <w:rFonts w:asciiTheme="majorBidi" w:hAnsiTheme="majorBidi" w:cstheme="majorBidi"/>
          <w:sz w:val="28"/>
          <w:szCs w:val="28"/>
          <w:lang w:val="kk-KZ"/>
        </w:rPr>
        <w:t>Жауапты ред. Байтенова Н.Ж. Қазіргі Қазақстандағы жаңа діни ұйымдар. Алматы «Әрекет-принт», 2010</w:t>
      </w:r>
    </w:p>
    <w:p w:rsidR="004C6058" w:rsidRPr="007A74E6" w:rsidRDefault="00FF350D" w:rsidP="00FF350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</w:rPr>
        <w:t xml:space="preserve">11 </w:t>
      </w:r>
      <w:r w:rsidR="004C6058" w:rsidRPr="007A74E6">
        <w:rPr>
          <w:rFonts w:asciiTheme="majorBidi" w:hAnsiTheme="majorBidi" w:cstheme="majorBidi"/>
          <w:sz w:val="28"/>
          <w:szCs w:val="28"/>
          <w:lang w:val="kk-KZ"/>
        </w:rPr>
        <w:t>Кантеров И.Я. Новые религиозные движения (введение в основные концепции и термины): учеб. пособие в 2 Ч. Владимир 2006</w:t>
      </w:r>
    </w:p>
    <w:p w:rsidR="004C6058" w:rsidRPr="007A74E6" w:rsidRDefault="004C6058" w:rsidP="00726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2A00B6" w:rsidRPr="007A74E6" w:rsidRDefault="002A00B6" w:rsidP="002A00B6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b/>
          <w:sz w:val="28"/>
          <w:szCs w:val="28"/>
          <w:lang w:val="kk-KZ"/>
        </w:rPr>
        <w:t>Дополнительная:</w:t>
      </w:r>
    </w:p>
    <w:p w:rsidR="002A00B6" w:rsidRPr="007A74E6" w:rsidRDefault="002A00B6" w:rsidP="002A00B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  <w:lang w:val="kk-KZ"/>
        </w:rPr>
        <w:t>1.Религия и секуляризация на Востоке М., 2004</w:t>
      </w:r>
    </w:p>
    <w:p w:rsidR="002A00B6" w:rsidRPr="007A74E6" w:rsidRDefault="002A00B6" w:rsidP="002A00B6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  <w:lang w:val="kk-KZ"/>
        </w:rPr>
        <w:t>2.Трофимов. Религия в Казахстане - Алматы, 1993</w:t>
      </w:r>
    </w:p>
    <w:p w:rsidR="002A00B6" w:rsidRPr="007A74E6" w:rsidRDefault="002A00B6" w:rsidP="002A00B6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  <w:lang w:val="kk-KZ"/>
        </w:rPr>
        <w:t>3.Элбанян Е.С В поисках «нового религиозного сознания» ч. І, 2, М.1993</w:t>
      </w:r>
    </w:p>
    <w:p w:rsidR="002A00B6" w:rsidRPr="007A74E6" w:rsidRDefault="002A00B6" w:rsidP="002A00B6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  <w:lang w:val="kk-KZ"/>
        </w:rPr>
        <w:t>4.Красиков А.А. Государство и религиозные организации в Росии. Материалы конференции. М.2000.т. 1</w:t>
      </w:r>
    </w:p>
    <w:p w:rsidR="002A00B6" w:rsidRPr="007A74E6" w:rsidRDefault="002A00B6" w:rsidP="002A00B6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7A74E6">
        <w:rPr>
          <w:rFonts w:asciiTheme="majorBidi" w:hAnsiTheme="majorBidi" w:cstheme="majorBidi"/>
          <w:sz w:val="28"/>
          <w:szCs w:val="28"/>
          <w:lang w:val="kk-KZ"/>
        </w:rPr>
        <w:t>5.Макдауэлл Д.Стюарт Д. Обманщики. 1997</w:t>
      </w:r>
    </w:p>
    <w:p w:rsidR="00032EE9" w:rsidRPr="007A74E6" w:rsidRDefault="00032EE9" w:rsidP="002A00B6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032EE9" w:rsidRPr="007A74E6" w:rsidRDefault="00032EE9" w:rsidP="002A00B6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032EE9" w:rsidRPr="007A74E6" w:rsidRDefault="00032EE9" w:rsidP="002A00B6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032EE9" w:rsidRPr="00E8646F" w:rsidRDefault="00032EE9" w:rsidP="002A00B6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1E450C" w:rsidRPr="00E8646F" w:rsidRDefault="001E450C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26F0B" w:rsidRPr="00D57361" w:rsidRDefault="00726F0B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E450C" w:rsidRDefault="001E450C" w:rsidP="00E37E59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sectPr w:rsidR="001E450C" w:rsidSect="002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B66A2"/>
    <w:multiLevelType w:val="hybridMultilevel"/>
    <w:tmpl w:val="616E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37"/>
    <w:rsid w:val="00032EE9"/>
    <w:rsid w:val="00074B4C"/>
    <w:rsid w:val="000A2F1A"/>
    <w:rsid w:val="000B1988"/>
    <w:rsid w:val="000C2A0F"/>
    <w:rsid w:val="000E3272"/>
    <w:rsid w:val="0014156E"/>
    <w:rsid w:val="00146B37"/>
    <w:rsid w:val="001728C8"/>
    <w:rsid w:val="001C0615"/>
    <w:rsid w:val="001E450C"/>
    <w:rsid w:val="002559C7"/>
    <w:rsid w:val="00263164"/>
    <w:rsid w:val="002A00B6"/>
    <w:rsid w:val="002B1AE5"/>
    <w:rsid w:val="002C5CB5"/>
    <w:rsid w:val="002F1A2D"/>
    <w:rsid w:val="002F47BC"/>
    <w:rsid w:val="003415A9"/>
    <w:rsid w:val="003B7128"/>
    <w:rsid w:val="00435F69"/>
    <w:rsid w:val="004C6058"/>
    <w:rsid w:val="004F1C08"/>
    <w:rsid w:val="004F7E6D"/>
    <w:rsid w:val="0053749C"/>
    <w:rsid w:val="0055339F"/>
    <w:rsid w:val="005624A8"/>
    <w:rsid w:val="00581AF2"/>
    <w:rsid w:val="005D2D13"/>
    <w:rsid w:val="005E0303"/>
    <w:rsid w:val="006146E8"/>
    <w:rsid w:val="00621F9E"/>
    <w:rsid w:val="0065614E"/>
    <w:rsid w:val="00686A29"/>
    <w:rsid w:val="006B7AF2"/>
    <w:rsid w:val="007128AE"/>
    <w:rsid w:val="00726F0B"/>
    <w:rsid w:val="00780828"/>
    <w:rsid w:val="00792C61"/>
    <w:rsid w:val="007A4B6F"/>
    <w:rsid w:val="007A74E6"/>
    <w:rsid w:val="007C561F"/>
    <w:rsid w:val="007F7413"/>
    <w:rsid w:val="00841620"/>
    <w:rsid w:val="008C1F0F"/>
    <w:rsid w:val="00944C4C"/>
    <w:rsid w:val="0096017F"/>
    <w:rsid w:val="009B14C6"/>
    <w:rsid w:val="009C5C41"/>
    <w:rsid w:val="009F4E3B"/>
    <w:rsid w:val="00AB3B2A"/>
    <w:rsid w:val="00AC0F48"/>
    <w:rsid w:val="00AF40A8"/>
    <w:rsid w:val="00B80444"/>
    <w:rsid w:val="00BC38AC"/>
    <w:rsid w:val="00C0146C"/>
    <w:rsid w:val="00C07B35"/>
    <w:rsid w:val="00CB28C7"/>
    <w:rsid w:val="00D13AFD"/>
    <w:rsid w:val="00D512ED"/>
    <w:rsid w:val="00D57361"/>
    <w:rsid w:val="00D61FA5"/>
    <w:rsid w:val="00D62215"/>
    <w:rsid w:val="00D65203"/>
    <w:rsid w:val="00DC26D5"/>
    <w:rsid w:val="00DD08DA"/>
    <w:rsid w:val="00E13BCF"/>
    <w:rsid w:val="00E31A5E"/>
    <w:rsid w:val="00E37E59"/>
    <w:rsid w:val="00E7246B"/>
    <w:rsid w:val="00E8646F"/>
    <w:rsid w:val="00E86D79"/>
    <w:rsid w:val="00EA1D99"/>
    <w:rsid w:val="00EA4C93"/>
    <w:rsid w:val="00F12AB1"/>
    <w:rsid w:val="00F65495"/>
    <w:rsid w:val="00F83EE6"/>
    <w:rsid w:val="00FE75CC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46B37"/>
    <w:pPr>
      <w:ind w:left="720"/>
      <w:contextualSpacing/>
    </w:pPr>
  </w:style>
  <w:style w:type="paragraph" w:styleId="a6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146B3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9">
    <w:name w:val="Подпись к таблице_"/>
    <w:basedOn w:val="a0"/>
    <w:link w:val="aa"/>
    <w:uiPriority w:val="99"/>
    <w:rsid w:val="001415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Подпись к таблице + 13"/>
    <w:aliases w:val="5 pt5"/>
    <w:basedOn w:val="a9"/>
    <w:uiPriority w:val="99"/>
    <w:rsid w:val="001415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14156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1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F35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46B37"/>
    <w:pPr>
      <w:ind w:left="720"/>
      <w:contextualSpacing/>
    </w:pPr>
  </w:style>
  <w:style w:type="paragraph" w:styleId="a6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146B3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9">
    <w:name w:val="Подпись к таблице_"/>
    <w:basedOn w:val="a0"/>
    <w:link w:val="aa"/>
    <w:uiPriority w:val="99"/>
    <w:rsid w:val="001415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Подпись к таблице + 13"/>
    <w:aliases w:val="5 pt5"/>
    <w:basedOn w:val="a9"/>
    <w:uiPriority w:val="99"/>
    <w:rsid w:val="001415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14156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1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F35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Айнур Сарсембай</cp:lastModifiedBy>
  <cp:revision>11</cp:revision>
  <cp:lastPrinted>2018-12-25T03:31:00Z</cp:lastPrinted>
  <dcterms:created xsi:type="dcterms:W3CDTF">2022-01-14T09:45:00Z</dcterms:created>
  <dcterms:modified xsi:type="dcterms:W3CDTF">2022-06-09T11:37:00Z</dcterms:modified>
</cp:coreProperties>
</file>